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r w:rsidRPr="008506A8">
        <w:rPr>
          <w:rFonts w:ascii="Verdana" w:hAnsi="Verdana" w:cs="Arial"/>
          <w:sz w:val="20"/>
          <w:szCs w:val="20"/>
        </w:rPr>
        <w:t>aett</w:t>
      </w:r>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r w:rsidRPr="008506A8">
        <w:rPr>
          <w:rFonts w:ascii="Verdana" w:hAnsi="Verdana" w:cs="Arial"/>
          <w:sz w:val="20"/>
          <w:szCs w:val="20"/>
        </w:rPr>
        <w:t>aett</w:t>
      </w:r>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aett,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r w:rsidRPr="004112DB">
              <w:rPr>
                <w:rFonts w:ascii="Verdana" w:hAnsi="Verdana" w:cs="Arial"/>
                <w:sz w:val="24"/>
                <w:szCs w:val="24"/>
              </w:rPr>
              <w:t>Fehu</w:t>
            </w:r>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r w:rsidRPr="004112DB">
              <w:rPr>
                <w:rFonts w:ascii="Verdana" w:hAnsi="Verdana" w:cs="Arial"/>
                <w:sz w:val="24"/>
                <w:szCs w:val="24"/>
              </w:rPr>
              <w:t>Uruz</w:t>
            </w:r>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r w:rsidRPr="004112DB">
              <w:rPr>
                <w:rFonts w:ascii="Verdana" w:hAnsi="Verdana" w:cs="Arial"/>
                <w:sz w:val="24"/>
                <w:szCs w:val="24"/>
              </w:rPr>
              <w:t>Thurisaz</w:t>
            </w:r>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r w:rsidRPr="004112DB">
              <w:rPr>
                <w:rFonts w:ascii="Verdana" w:hAnsi="Verdana" w:cs="Arial"/>
                <w:sz w:val="24"/>
                <w:szCs w:val="24"/>
              </w:rPr>
              <w:t>Ansuz</w:t>
            </w:r>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r w:rsidRPr="004112DB">
              <w:rPr>
                <w:rFonts w:ascii="Verdana" w:hAnsi="Verdana" w:cs="Arial"/>
                <w:sz w:val="24"/>
                <w:szCs w:val="24"/>
              </w:rPr>
              <w:t>Wunjo</w:t>
            </w:r>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r w:rsidRPr="004112DB">
              <w:rPr>
                <w:rFonts w:ascii="Verdana" w:hAnsi="Verdana" w:cs="Arial"/>
                <w:sz w:val="24"/>
                <w:szCs w:val="24"/>
              </w:rPr>
              <w:t>Nauthiz</w:t>
            </w:r>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r w:rsidRPr="004112DB">
              <w:rPr>
                <w:rFonts w:ascii="Verdana" w:hAnsi="Verdana" w:cs="Arial"/>
                <w:sz w:val="24"/>
                <w:szCs w:val="24"/>
              </w:rPr>
              <w:t>Eihwaz</w:t>
            </w:r>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r w:rsidRPr="004112DB">
              <w:rPr>
                <w:rFonts w:ascii="Verdana" w:hAnsi="Verdana" w:cs="Arial"/>
                <w:sz w:val="24"/>
                <w:szCs w:val="24"/>
              </w:rPr>
              <w:t>Algiz</w:t>
            </w:r>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r w:rsidRPr="004112DB">
              <w:rPr>
                <w:rFonts w:ascii="Verdana" w:hAnsi="Verdana" w:cs="Arial"/>
                <w:sz w:val="24"/>
                <w:szCs w:val="24"/>
              </w:rPr>
              <w:t>Sowelu</w:t>
            </w:r>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r>
              <w:rPr>
                <w:rFonts w:ascii="Verdana" w:hAnsi="Verdana" w:cs="Arial"/>
                <w:sz w:val="24"/>
                <w:szCs w:val="24"/>
              </w:rPr>
              <w:t>Teiwaz</w:t>
            </w:r>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r>
              <w:rPr>
                <w:rFonts w:ascii="Verdana" w:hAnsi="Verdana" w:cs="Arial"/>
                <w:sz w:val="24"/>
                <w:szCs w:val="24"/>
              </w:rPr>
              <w:t>Berkana</w:t>
            </w:r>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r>
              <w:rPr>
                <w:rFonts w:ascii="Verdana" w:hAnsi="Verdana" w:cs="Arial"/>
                <w:sz w:val="24"/>
                <w:szCs w:val="24"/>
              </w:rPr>
              <w:t>Ehwaz</w:t>
            </w:r>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r>
              <w:rPr>
                <w:rFonts w:ascii="Verdana" w:hAnsi="Verdana" w:cs="Arial"/>
                <w:sz w:val="24"/>
                <w:szCs w:val="24"/>
              </w:rPr>
              <w:t>Mammaz</w:t>
            </w:r>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r>
              <w:rPr>
                <w:rFonts w:ascii="Verdana" w:hAnsi="Verdana" w:cs="Arial"/>
                <w:sz w:val="24"/>
                <w:szCs w:val="24"/>
              </w:rPr>
              <w:t>Laguz</w:t>
            </w:r>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r>
              <w:rPr>
                <w:rFonts w:ascii="Verdana" w:hAnsi="Verdana" w:cs="Arial"/>
                <w:sz w:val="24"/>
                <w:szCs w:val="24"/>
              </w:rPr>
              <w:t>Inguz</w:t>
            </w:r>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r>
              <w:rPr>
                <w:rFonts w:ascii="Verdana" w:hAnsi="Verdana" w:cs="Arial"/>
                <w:sz w:val="24"/>
                <w:szCs w:val="24"/>
              </w:rPr>
              <w:t>Dagaz</w:t>
            </w:r>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r>
              <w:rPr>
                <w:rFonts w:ascii="Verdana" w:hAnsi="Verdana" w:cs="Arial"/>
                <w:sz w:val="24"/>
                <w:szCs w:val="24"/>
              </w:rPr>
              <w:t>Othila</w:t>
            </w:r>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r w:rsidRPr="000C3D8A">
        <w:rPr>
          <w:rFonts w:ascii="Verdana" w:hAnsi="Verdana" w:cs="Arial"/>
          <w:b/>
          <w:bCs/>
        </w:rPr>
        <w:t>MxN</w:t>
      </w:r>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r w:rsidRPr="000C3D8A">
        <w:rPr>
          <w:rFonts w:ascii="Verdana" w:hAnsi="Verdana" w:cs="Arial"/>
          <w:b/>
          <w:bCs/>
        </w:rPr>
        <w:t>Momentum:</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momentum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21"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El comportamiento de las unidades en el campo de batalla esta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de uso único que se manifiesta en uno o mas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r w:rsidRPr="00285331">
        <w:rPr>
          <w:rFonts w:ascii="Verdana" w:hAnsi="Verdana" w:cs="Arial"/>
        </w:rPr>
        <w:t>Mecanicas_Runas</w:t>
      </w:r>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68141C"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Tablero donde se despliegan las unidades. En el se e</w:t>
      </w:r>
      <w:r w:rsidRPr="0068141C">
        <w:rPr>
          <w:rFonts w:ascii="Verdana" w:hAnsi="Verdana" w:cs="Arial"/>
          <w:sz w:val="20"/>
          <w:szCs w:val="20"/>
        </w:rPr>
        <w:t xml:space="preserve">nfrentan al menos dos equipos. </w:t>
      </w:r>
    </w:p>
    <w:p w14:paraId="414B3B4D" w14:textId="32F4B55F" w:rsidR="00DA4AB7" w:rsidRPr="0068141C" w:rsidRDefault="00DA4AB7" w:rsidP="002C5AA9">
      <w:pPr>
        <w:pStyle w:val="Prrafodelista"/>
        <w:spacing w:before="240" w:line="360" w:lineRule="auto"/>
        <w:jc w:val="both"/>
        <w:rPr>
          <w:rFonts w:ascii="Verdana" w:hAnsi="Verdana" w:cs="Arial"/>
          <w:sz w:val="20"/>
          <w:szCs w:val="20"/>
        </w:rPr>
      </w:pPr>
      <w:r w:rsidRPr="0068141C">
        <w:rPr>
          <w:rFonts w:ascii="Verdana" w:hAnsi="Verdana" w:cs="Arial"/>
          <w:b/>
          <w:bCs/>
          <w:noProof/>
          <w:sz w:val="20"/>
          <w:szCs w:val="20"/>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8141C">
        <w:rPr>
          <w:rFonts w:ascii="Verdana" w:hAnsi="Verdana" w:cs="Arial"/>
          <w:sz w:val="20"/>
          <w:szCs w:val="20"/>
        </w:rPr>
        <w:t>El equipo del jugador esta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lastRenderedPageBreak/>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2DCAD50E" w14:textId="77777777" w:rsidR="0068141C" w:rsidRDefault="0068141C" w:rsidP="00F40479">
      <w:pPr>
        <w:rPr>
          <w:rFonts w:ascii="Verdana" w:hAnsi="Verdana" w:cs="Arial"/>
          <w:b/>
          <w:bCs/>
          <w:sz w:val="20"/>
          <w:szCs w:val="20"/>
        </w:rPr>
      </w:pPr>
    </w:p>
    <w:p w14:paraId="45C4A001" w14:textId="77777777" w:rsidR="0068141C" w:rsidRDefault="0068141C" w:rsidP="00F40479">
      <w:pPr>
        <w:rPr>
          <w:rFonts w:ascii="Verdana" w:hAnsi="Verdana" w:cs="Arial"/>
          <w:b/>
          <w:bCs/>
          <w:sz w:val="20"/>
          <w:szCs w:val="20"/>
        </w:rPr>
      </w:pPr>
    </w:p>
    <w:p w14:paraId="0BA61FD0" w14:textId="595C520D" w:rsidR="00DA4AB7" w:rsidRPr="00F92F8E" w:rsidRDefault="00F92F8E" w:rsidP="0068141C">
      <w:pPr>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24A81F49" w14:textId="330049CC" w:rsidR="002C5AA9" w:rsidRDefault="002C5AA9" w:rsidP="00F40479">
      <w:pPr>
        <w:jc w:val="both"/>
        <w:rPr>
          <w:rFonts w:ascii="Verdana" w:hAnsi="Verdana" w:cs="Arial"/>
          <w:b/>
          <w:bCs/>
          <w:sz w:val="20"/>
          <w:szCs w:val="20"/>
        </w:rPr>
      </w:pP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31" w:history="1">
        <w:r w:rsidR="00271DF0" w:rsidRPr="00271DF0">
          <w:rPr>
            <w:rStyle w:val="Hipervnculo"/>
            <w:rFonts w:ascii="Verdana" w:hAnsi="Verdana" w:cs="Arial"/>
            <w:sz w:val="20"/>
            <w:szCs w:val="20"/>
          </w:rPr>
          <w:t>las edda</w:t>
        </w:r>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lastRenderedPageBreak/>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4"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5"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6"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Edit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r>
        <w:rPr>
          <w:rFonts w:ascii="Verdana" w:hAnsi="Verdana" w:cs="Arial"/>
          <w:i/>
          <w:iCs/>
        </w:rPr>
        <w:t>Imagenes</w:t>
      </w:r>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lastRenderedPageBreak/>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iniciaron las labores sobre el Engine dado que se cuenta con una base de recursos y mecánica definidas. El mapa de batalla emplea un tilemap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9B5D97A"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dependerá del terreno y de los efectos activados. En consecuencia, se inicia la programación del manager de unidad (manager/UnitManager.gd) que gestionara el comportamiento de todas las unidades. El movimiento se </w:t>
      </w:r>
      <w:r w:rsidRPr="00BD05F4">
        <w:rPr>
          <w:rFonts w:ascii="Verdana" w:hAnsi="Verdana"/>
        </w:rPr>
        <w:lastRenderedPageBreak/>
        <w:t xml:space="preserve">realizará en función de la posibilidad de ruta (pathfind) simulando puntos </w:t>
      </w:r>
      <w:r w:rsidR="0068141C">
        <w:rPr>
          <w:rFonts w:ascii="Verdana" w:hAnsi="Verdana" w:cs="Arial"/>
          <w:b/>
          <w:bCs/>
          <w:noProof/>
          <w:sz w:val="20"/>
          <w:szCs w:val="20"/>
        </w:rPr>
        <w:drawing>
          <wp:anchor distT="0" distB="0" distL="114300" distR="114300" simplePos="0" relativeHeight="251671552" behindDoc="0" locked="0" layoutInCell="1" allowOverlap="1" wp14:anchorId="30852750" wp14:editId="1323EA67">
            <wp:simplePos x="0" y="0"/>
            <wp:positionH relativeFrom="margin">
              <wp:align>center</wp:align>
            </wp:positionH>
            <wp:positionV relativeFrom="paragraph">
              <wp:posOffset>738505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6ABD923"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7178516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4519CDB0">
            <wp:simplePos x="0" y="0"/>
            <wp:positionH relativeFrom="page">
              <wp:align>right</wp:align>
            </wp:positionH>
            <wp:positionV relativeFrom="paragraph">
              <wp:posOffset>709295</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r w:rsidR="006A643C" w:rsidRPr="003E21CA">
        <w:rPr>
          <w:rFonts w:ascii="Verdana" w:hAnsi="Verdana" w:cs="Arial"/>
          <w:i/>
          <w:iCs/>
        </w:rPr>
        <w:t>path</w:t>
      </w:r>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Durante el sprint se generaron los asset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 xml:space="preserve">Se abordo el desarrollo de la interfaz animada de inicio de videojuego. Además, se efectuó la implementación de la traducción mediante .csv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lastRenderedPageBreak/>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0D445968" w14:textId="77777777" w:rsidR="0068141C" w:rsidRDefault="0068141C" w:rsidP="003B059B">
      <w:pPr>
        <w:pStyle w:val="Ttulo1"/>
        <w:spacing w:before="0"/>
        <w:jc w:val="left"/>
      </w:pPr>
    </w:p>
    <w:p w14:paraId="6E0B01B9" w14:textId="77777777" w:rsidR="0068141C" w:rsidRDefault="0068141C" w:rsidP="003B059B">
      <w:pPr>
        <w:pStyle w:val="Ttulo1"/>
        <w:spacing w:before="0"/>
        <w:jc w:val="left"/>
      </w:pPr>
    </w:p>
    <w:p w14:paraId="546BF970" w14:textId="12269ABD" w:rsidR="003B059B" w:rsidRPr="003B059B" w:rsidRDefault="003B059B" w:rsidP="003B059B">
      <w:pPr>
        <w:pStyle w:val="Ttulo1"/>
        <w:spacing w:before="0"/>
        <w:jc w:val="left"/>
        <w:rPr>
          <w:u w:val="single"/>
        </w:rPr>
      </w:pPr>
      <w:r w:rsidRPr="003B059B">
        <w:t>Sprint 19 Card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9" w:history="1">
        <w:r w:rsidRPr="003B059B">
          <w:rPr>
            <w:rStyle w:val="Hipervnculo"/>
            <w:rFonts w:ascii="Verdana" w:hAnsi="Verdana"/>
          </w:rPr>
          <w:t>CardEngine</w:t>
        </w:r>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Definición de cartas por json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/cards.json).</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(Decks).</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r w:rsidRPr="003B059B">
        <w:rPr>
          <w:rFonts w:ascii="Verdana" w:hAnsi="Verdana"/>
        </w:rPr>
        <w:t>Codigo</w:t>
      </w:r>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r w:rsidRPr="003B059B">
        <w:rPr>
          <w:rFonts w:ascii="Verdana" w:hAnsi="Verdana"/>
        </w:rPr>
        <w:t>card</w:t>
      </w:r>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Localizaciones interfaces mencionadas (Integración de claves en json).</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lastRenderedPageBreak/>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(deck) con el que se jugara en el nivel. Su nombre y las runas que lo conforman deben detallarse en el json (cards.json)</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Mediante el script CardGameManager se prove</w:t>
      </w:r>
      <w:r>
        <w:rPr>
          <w:rFonts w:ascii="Verdana" w:hAnsi="Verdana"/>
        </w:rPr>
        <w:t>e al nivel (LevelManager)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click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Si se realiza un click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lastRenderedPageBreak/>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Además, se efectuaron ajustes en la interfaz de juego para que reflejen si la runa se jugo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Para ello se definieron las animaciones de ataque en ocho direcciones del espadachín, así como la visualización de su “rango” (conjunto de áreas definidas) al pasar el cursor por cada unidad. La interfaz de estadística de unidades solo se visualiza se si hace click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Se propone la saga de sigurd como la introductoria al videojuego.</w:t>
      </w:r>
    </w:p>
    <w:p w14:paraId="73DC775D" w14:textId="071FBEA1" w:rsidR="005B40C8" w:rsidRDefault="005B40C8" w:rsidP="005B40C8">
      <w:pPr>
        <w:spacing w:line="360" w:lineRule="auto"/>
        <w:jc w:val="both"/>
        <w:rPr>
          <w:rFonts w:ascii="Verdana" w:hAnsi="Verdana"/>
        </w:rPr>
      </w:pPr>
      <w:r w:rsidRPr="005B40C8">
        <w:rPr>
          <w:noProof/>
        </w:rPr>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se habilito un acceso directo al cambio de configuración de localización es/en en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2DA03A5C" w14:textId="24AC05FE" w:rsidR="00EB72CD" w:rsidRPr="00EB72CD" w:rsidRDefault="00EB72CD" w:rsidP="00EB72CD">
      <w:pPr>
        <w:pStyle w:val="Ttulo1"/>
        <w:jc w:val="left"/>
      </w:pPr>
      <w:r w:rsidRPr="00EB72CD">
        <w:lastRenderedPageBreak/>
        <w:t xml:space="preserve">Sprint 24 </w:t>
      </w:r>
      <w:r>
        <w:t>– Primera Entrega</w:t>
      </w:r>
    </w:p>
    <w:p w14:paraId="64A1C8C6" w14:textId="3B857599" w:rsidR="00EB72CD" w:rsidRDefault="00EB72CD" w:rsidP="00EB72CD">
      <w:pPr>
        <w:spacing w:line="360" w:lineRule="auto"/>
        <w:jc w:val="both"/>
        <w:rPr>
          <w:rFonts w:ascii="Verdana" w:hAnsi="Verdana"/>
        </w:rPr>
      </w:pPr>
      <w:r>
        <w:rPr>
          <w:rFonts w:ascii="Verdana" w:hAnsi="Verdana"/>
        </w:rPr>
        <w:t>Con el objetivo de testear el gameplay se realiza una primera entrega, focalizada en la presentación de mecánicas núcleo. En consecuencia, se desarrolló lo listado a continuación:</w:t>
      </w:r>
    </w:p>
    <w:p w14:paraId="09FD4AAC" w14:textId="33EDAB6C" w:rsidR="00EB72CD" w:rsidRDefault="00EB72CD" w:rsidP="00EB72CD">
      <w:pPr>
        <w:pStyle w:val="Prrafodelista"/>
        <w:numPr>
          <w:ilvl w:val="0"/>
          <w:numId w:val="13"/>
        </w:numPr>
        <w:spacing w:line="360" w:lineRule="auto"/>
        <w:jc w:val="both"/>
        <w:rPr>
          <w:rFonts w:ascii="Verdana" w:hAnsi="Verdana"/>
        </w:rPr>
      </w:pPr>
      <w:r>
        <w:rPr>
          <w:rFonts w:ascii="Verdana" w:hAnsi="Verdana"/>
        </w:rPr>
        <w:t>Aplicación de efecto al jugar una runa (para cuatro runas del primer nivel).</w:t>
      </w:r>
    </w:p>
    <w:p w14:paraId="3FD61232" w14:textId="1AA9DBDB"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daño al realizar un ataque.</w:t>
      </w:r>
    </w:p>
    <w:p w14:paraId="0164165C" w14:textId="0BA30E28"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estado de invulnerabilidad al realizar un ataque entre unidades.</w:t>
      </w:r>
    </w:p>
    <w:p w14:paraId="0962D6C6" w14:textId="08EDE7E4" w:rsidR="00EB72CD" w:rsidRDefault="00EB72CD" w:rsidP="00EB72CD">
      <w:pPr>
        <w:pStyle w:val="Prrafodelista"/>
        <w:numPr>
          <w:ilvl w:val="0"/>
          <w:numId w:val="13"/>
        </w:numPr>
        <w:spacing w:line="360" w:lineRule="auto"/>
        <w:jc w:val="both"/>
        <w:rPr>
          <w:rFonts w:ascii="Verdana" w:hAnsi="Verdana"/>
        </w:rPr>
      </w:pPr>
      <w:r>
        <w:rPr>
          <w:rFonts w:ascii="Verdana" w:hAnsi="Verdana"/>
        </w:rPr>
        <w:t>Unidades tipo héroe (Sigurd para la primera saga).</w:t>
      </w:r>
    </w:p>
    <w:p w14:paraId="70CBE69F" w14:textId="41650321" w:rsidR="00EB72CD" w:rsidRDefault="00EB72CD" w:rsidP="00EB72CD">
      <w:pPr>
        <w:pStyle w:val="Prrafodelista"/>
        <w:numPr>
          <w:ilvl w:val="0"/>
          <w:numId w:val="13"/>
        </w:numPr>
        <w:spacing w:line="360" w:lineRule="auto"/>
        <w:jc w:val="both"/>
        <w:rPr>
          <w:rFonts w:ascii="Verdana" w:hAnsi="Verdana"/>
        </w:rPr>
      </w:pPr>
      <w:r>
        <w:rPr>
          <w:rFonts w:ascii="Verdana" w:hAnsi="Verdana"/>
        </w:rPr>
        <w:t>Animaciones de muerte de unidades.</w:t>
      </w:r>
    </w:p>
    <w:p w14:paraId="3BCB8259" w14:textId="0414C083" w:rsidR="00EB72CD" w:rsidRDefault="00EB72CD" w:rsidP="00EB72CD">
      <w:pPr>
        <w:pStyle w:val="Prrafodelista"/>
        <w:numPr>
          <w:ilvl w:val="0"/>
          <w:numId w:val="13"/>
        </w:numPr>
        <w:spacing w:line="360" w:lineRule="auto"/>
        <w:jc w:val="both"/>
        <w:rPr>
          <w:rFonts w:ascii="Verdana" w:hAnsi="Verdana"/>
        </w:rPr>
      </w:pPr>
      <w:r>
        <w:rPr>
          <w:rFonts w:ascii="Verdana" w:hAnsi="Verdana"/>
        </w:rPr>
        <w:t>Se puede visualizar la descripción de los efectos aplicados e hitos(papiro) al posicionar el cursor sobre cada uno de ellos (Tooltip).</w:t>
      </w:r>
    </w:p>
    <w:p w14:paraId="5B35EA9E" w14:textId="57E2A6D1" w:rsidR="00EB72CD" w:rsidRDefault="004A15F9" w:rsidP="00EB72CD">
      <w:pPr>
        <w:pStyle w:val="Prrafodelista"/>
        <w:numPr>
          <w:ilvl w:val="0"/>
          <w:numId w:val="13"/>
        </w:numPr>
        <w:spacing w:line="360" w:lineRule="auto"/>
        <w:jc w:val="both"/>
        <w:rPr>
          <w:rFonts w:ascii="Verdana" w:hAnsi="Verdana"/>
        </w:rPr>
      </w:pPr>
      <w:r>
        <w:rPr>
          <w:rFonts w:ascii="Verdana" w:hAnsi="Verdana"/>
        </w:rPr>
        <w:t>Interfaz</w:t>
      </w:r>
      <w:r w:rsidR="00EB72CD">
        <w:rPr>
          <w:rFonts w:ascii="Verdana" w:hAnsi="Verdana"/>
        </w:rPr>
        <w:t xml:space="preserve"> de siguiente nivel al terminar la partida</w:t>
      </w:r>
      <w:r>
        <w:rPr>
          <w:rFonts w:ascii="Verdana" w:hAnsi="Verdana"/>
        </w:rPr>
        <w:t xml:space="preserve"> y su localización</w:t>
      </w:r>
      <w:r w:rsidR="00EB72CD">
        <w:rPr>
          <w:rFonts w:ascii="Verdana" w:hAnsi="Verdana"/>
        </w:rPr>
        <w:t>.</w:t>
      </w:r>
    </w:p>
    <w:p w14:paraId="0DE2E886" w14:textId="135FE09E" w:rsidR="00EB72CD" w:rsidRDefault="00EB72CD" w:rsidP="00EB72CD">
      <w:pPr>
        <w:pStyle w:val="Prrafodelista"/>
        <w:numPr>
          <w:ilvl w:val="0"/>
          <w:numId w:val="13"/>
        </w:numPr>
        <w:spacing w:line="360" w:lineRule="auto"/>
        <w:jc w:val="both"/>
        <w:rPr>
          <w:rFonts w:ascii="Verdana" w:hAnsi="Verdana"/>
        </w:rPr>
      </w:pPr>
      <w:r>
        <w:rPr>
          <w:rFonts w:ascii="Verdana" w:hAnsi="Verdana"/>
        </w:rPr>
        <w:t>Ahora se puede retornar al menú de inicio desde la vista de runas.</w:t>
      </w:r>
    </w:p>
    <w:p w14:paraId="6C310407" w14:textId="09ECE224" w:rsidR="00EB72CD" w:rsidRDefault="004A15F9" w:rsidP="00EB72CD">
      <w:pPr>
        <w:pStyle w:val="Prrafodelista"/>
        <w:numPr>
          <w:ilvl w:val="0"/>
          <w:numId w:val="13"/>
        </w:numPr>
        <w:spacing w:line="360" w:lineRule="auto"/>
        <w:jc w:val="both"/>
        <w:rPr>
          <w:rFonts w:ascii="Verdana" w:hAnsi="Verdana"/>
        </w:rPr>
      </w:pPr>
      <w:r>
        <w:rPr>
          <w:rFonts w:ascii="Verdana" w:hAnsi="Verdana"/>
        </w:rPr>
        <w:t>Ejemplos de hitos para las runas empleadas, en español e inglés.</w:t>
      </w:r>
    </w:p>
    <w:p w14:paraId="34D9D1A6" w14:textId="78534BE4" w:rsidR="004A15F9" w:rsidRDefault="004A15F9" w:rsidP="004A15F9">
      <w:pPr>
        <w:pStyle w:val="Prrafodelista"/>
        <w:numPr>
          <w:ilvl w:val="0"/>
          <w:numId w:val="13"/>
        </w:numPr>
        <w:spacing w:line="360" w:lineRule="auto"/>
        <w:jc w:val="both"/>
        <w:rPr>
          <w:rFonts w:ascii="Verdana" w:hAnsi="Verdana"/>
        </w:rPr>
      </w:pPr>
      <w:r>
        <w:rPr>
          <w:rFonts w:ascii="Verdana" w:hAnsi="Verdana"/>
        </w:rPr>
        <w:t>Fix en loop de animaciones de ataque.</w:t>
      </w:r>
    </w:p>
    <w:p w14:paraId="77137E8B" w14:textId="58197B7B" w:rsidR="004A15F9" w:rsidRDefault="004A15F9" w:rsidP="004A15F9">
      <w:pPr>
        <w:pStyle w:val="Prrafodelista"/>
        <w:numPr>
          <w:ilvl w:val="0"/>
          <w:numId w:val="13"/>
        </w:numPr>
        <w:spacing w:line="360" w:lineRule="auto"/>
        <w:jc w:val="both"/>
        <w:rPr>
          <w:rFonts w:ascii="Verdana" w:hAnsi="Verdana"/>
        </w:rPr>
      </w:pPr>
      <w:r>
        <w:rPr>
          <w:rFonts w:ascii="Verdana" w:hAnsi="Verdana"/>
        </w:rPr>
        <w:t>Ejecutable para el test destinado a la plataforma Windows.</w:t>
      </w:r>
    </w:p>
    <w:p w14:paraId="2E06DDAC" w14:textId="27153CB6" w:rsidR="004A15F9" w:rsidRDefault="004541D5" w:rsidP="004A15F9">
      <w:pPr>
        <w:pStyle w:val="Prrafodelista"/>
        <w:spacing w:line="360" w:lineRule="auto"/>
        <w:jc w:val="both"/>
        <w:rPr>
          <w:rFonts w:ascii="Verdana" w:hAnsi="Verdana"/>
        </w:rPr>
      </w:pPr>
      <w:r>
        <w:rPr>
          <w:rFonts w:ascii="Verdana" w:hAnsi="Verdana"/>
          <w:noProof/>
          <w:u w:val="single"/>
        </w:rPr>
        <w:drawing>
          <wp:anchor distT="0" distB="0" distL="114300" distR="114300" simplePos="0" relativeHeight="251689984" behindDoc="0" locked="0" layoutInCell="1" allowOverlap="1" wp14:anchorId="3CE15B23" wp14:editId="74C6ECDA">
            <wp:simplePos x="0" y="0"/>
            <wp:positionH relativeFrom="margin">
              <wp:align>center</wp:align>
            </wp:positionH>
            <wp:positionV relativeFrom="paragraph">
              <wp:posOffset>1599565</wp:posOffset>
            </wp:positionV>
            <wp:extent cx="3909060" cy="2392680"/>
            <wp:effectExtent l="190500" t="190500" r="186690" b="198120"/>
            <wp:wrapThrough wrapText="bothSides">
              <wp:wrapPolygon edited="0">
                <wp:start x="211" y="-1720"/>
                <wp:lineTo x="-1053" y="-1376"/>
                <wp:lineTo x="-1053" y="21153"/>
                <wp:lineTo x="211" y="23217"/>
                <wp:lineTo x="21263" y="23217"/>
                <wp:lineTo x="21368" y="22873"/>
                <wp:lineTo x="22526" y="20809"/>
                <wp:lineTo x="22526" y="1376"/>
                <wp:lineTo x="21368" y="-1204"/>
                <wp:lineTo x="21263" y="-1720"/>
                <wp:lineTo x="211" y="-172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9060" cy="2392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u w:val="single"/>
        </w:rPr>
        <w:drawing>
          <wp:anchor distT="0" distB="0" distL="114300" distR="114300" simplePos="0" relativeHeight="251688960" behindDoc="0" locked="0" layoutInCell="1" allowOverlap="1" wp14:anchorId="1BA9C37A" wp14:editId="19CF30FA">
            <wp:simplePos x="0" y="0"/>
            <wp:positionH relativeFrom="page">
              <wp:align>right</wp:align>
            </wp:positionH>
            <wp:positionV relativeFrom="paragraph">
              <wp:posOffset>634365</wp:posOffset>
            </wp:positionV>
            <wp:extent cx="3619500" cy="2245360"/>
            <wp:effectExtent l="190500" t="190500" r="190500" b="193040"/>
            <wp:wrapThrough wrapText="bothSides">
              <wp:wrapPolygon edited="0">
                <wp:start x="227" y="-1833"/>
                <wp:lineTo x="-1137" y="-1466"/>
                <wp:lineTo x="-1137" y="21075"/>
                <wp:lineTo x="-909" y="21991"/>
                <wp:lineTo x="114" y="22907"/>
                <wp:lineTo x="227" y="23274"/>
                <wp:lineTo x="21259" y="23274"/>
                <wp:lineTo x="21373" y="22907"/>
                <wp:lineTo x="22396" y="21991"/>
                <wp:lineTo x="22623" y="19059"/>
                <wp:lineTo x="22623" y="1466"/>
                <wp:lineTo x="21373" y="-1283"/>
                <wp:lineTo x="21259" y="-1833"/>
                <wp:lineTo x="227" y="-1833"/>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9500" cy="2245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A15F9">
        <w:rPr>
          <w:rFonts w:ascii="Verdana" w:hAnsi="Verdana"/>
          <w:noProof/>
        </w:rPr>
        <w:drawing>
          <wp:anchor distT="0" distB="0" distL="114300" distR="114300" simplePos="0" relativeHeight="251687936" behindDoc="0" locked="0" layoutInCell="1" allowOverlap="1" wp14:anchorId="656CBACD" wp14:editId="3A7E59DB">
            <wp:simplePos x="0" y="0"/>
            <wp:positionH relativeFrom="column">
              <wp:posOffset>-592455</wp:posOffset>
            </wp:positionH>
            <wp:positionV relativeFrom="paragraph">
              <wp:posOffset>200025</wp:posOffset>
            </wp:positionV>
            <wp:extent cx="3261360" cy="1999615"/>
            <wp:effectExtent l="190500" t="190500" r="186690" b="191135"/>
            <wp:wrapThrough wrapText="bothSides">
              <wp:wrapPolygon edited="0">
                <wp:start x="252" y="-2058"/>
                <wp:lineTo x="-1262" y="-1646"/>
                <wp:lineTo x="-1136" y="21607"/>
                <wp:lineTo x="126" y="23047"/>
                <wp:lineTo x="252" y="23459"/>
                <wp:lineTo x="21196" y="23459"/>
                <wp:lineTo x="21322" y="23047"/>
                <wp:lineTo x="22584" y="21607"/>
                <wp:lineTo x="22710" y="1646"/>
                <wp:lineTo x="21322" y="-1440"/>
                <wp:lineTo x="21196" y="-2058"/>
                <wp:lineTo x="252" y="-205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61360" cy="1999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AD23E73" w14:textId="07E93F93" w:rsidR="004A15F9" w:rsidRPr="004541D5" w:rsidRDefault="004A15F9" w:rsidP="004A15F9">
      <w:pPr>
        <w:spacing w:line="360" w:lineRule="auto"/>
        <w:jc w:val="both"/>
        <w:rPr>
          <w:rFonts w:ascii="Verdana" w:hAnsi="Verdana"/>
          <w:u w:val="single"/>
        </w:rPr>
      </w:pPr>
    </w:p>
    <w:p w14:paraId="4D17D7BB" w14:textId="0E796621" w:rsidR="004A15F9" w:rsidRDefault="004A15F9" w:rsidP="004541D5">
      <w:pPr>
        <w:jc w:val="both"/>
        <w:rPr>
          <w:rFonts w:ascii="Verdana" w:hAnsi="Verdana"/>
        </w:rPr>
      </w:pPr>
      <w:r>
        <w:rPr>
          <w:rFonts w:ascii="Verdana" w:hAnsi="Verdana"/>
        </w:rPr>
        <w:br w:type="page"/>
      </w:r>
    </w:p>
    <w:p w14:paraId="45F1EFA0" w14:textId="61E70476" w:rsidR="00DE6792" w:rsidRDefault="00DE6792" w:rsidP="00DE6792">
      <w:pPr>
        <w:pStyle w:val="Ttulo1"/>
        <w:jc w:val="left"/>
      </w:pPr>
      <w:r w:rsidRPr="00EB72CD">
        <w:lastRenderedPageBreak/>
        <w:t>Sprint 2</w:t>
      </w:r>
      <w:r w:rsidR="0013643F">
        <w:t>5 Indicadores de límite de alineamiento.</w:t>
      </w:r>
    </w:p>
    <w:p w14:paraId="7426258B" w14:textId="11FAE2A7" w:rsidR="0013643F" w:rsidRDefault="0013643F" w:rsidP="0013643F">
      <w:pPr>
        <w:spacing w:line="360" w:lineRule="auto"/>
        <w:jc w:val="both"/>
        <w:rPr>
          <w:rFonts w:ascii="Verdana" w:hAnsi="Verdana"/>
        </w:rPr>
      </w:pPr>
      <w:r>
        <w:rPr>
          <w:rFonts w:ascii="Verdana" w:hAnsi="Verdana"/>
        </w:rPr>
        <w:t>Se modific</w:t>
      </w:r>
      <w:r w:rsidR="00C50557">
        <w:rPr>
          <w:rFonts w:ascii="Verdana" w:hAnsi="Verdana"/>
        </w:rPr>
        <w:t>ó</w:t>
      </w:r>
      <w:r>
        <w:rPr>
          <w:rFonts w:ascii="Verdana" w:hAnsi="Verdana"/>
        </w:rPr>
        <w:t xml:space="preserve"> la interfaz de juego con la intención de indicar al jugador cuantos puntos puede acumular</w:t>
      </w:r>
      <w:r w:rsidR="00C50557">
        <w:rPr>
          <w:rFonts w:ascii="Verdana" w:hAnsi="Verdana"/>
        </w:rPr>
        <w:t xml:space="preserve"> y cuantos posee</w:t>
      </w:r>
      <w:r w:rsidR="00967C3A">
        <w:rPr>
          <w:rFonts w:ascii="Verdana" w:hAnsi="Verdana"/>
        </w:rPr>
        <w:t xml:space="preserve"> en</w:t>
      </w:r>
      <w:r w:rsidR="00C50557">
        <w:rPr>
          <w:rFonts w:ascii="Verdana" w:hAnsi="Verdana"/>
        </w:rPr>
        <w:t xml:space="preserve"> Prosperidad, Favor y Honor. En consecuencia, ahora se puede definir un límite de puntos de alineamiento por cada nivel, valor que representa condición de derrota si se supera en una o más alineaciones. </w:t>
      </w:r>
    </w:p>
    <w:p w14:paraId="3E156353" w14:textId="4CFE1EC0" w:rsidR="00C50557" w:rsidRDefault="002E33AB" w:rsidP="0013643F">
      <w:pPr>
        <w:spacing w:line="360" w:lineRule="auto"/>
        <w:jc w:val="both"/>
        <w:rPr>
          <w:rFonts w:ascii="Verdana" w:hAnsi="Verdana"/>
        </w:rPr>
      </w:pPr>
      <w:r>
        <w:rPr>
          <w:noProof/>
        </w:rPr>
        <w:drawing>
          <wp:anchor distT="0" distB="0" distL="114300" distR="114300" simplePos="0" relativeHeight="251691008" behindDoc="0" locked="0" layoutInCell="1" allowOverlap="1" wp14:anchorId="24086FA5" wp14:editId="77CB902B">
            <wp:simplePos x="0" y="0"/>
            <wp:positionH relativeFrom="margin">
              <wp:align>center</wp:align>
            </wp:positionH>
            <wp:positionV relativeFrom="paragraph">
              <wp:posOffset>132080</wp:posOffset>
            </wp:positionV>
            <wp:extent cx="4191000" cy="2472055"/>
            <wp:effectExtent l="190500" t="190500" r="190500" b="194945"/>
            <wp:wrapThrough wrapText="bothSides">
              <wp:wrapPolygon edited="0">
                <wp:start x="196" y="-1665"/>
                <wp:lineTo x="-982" y="-1332"/>
                <wp:lineTo x="-982" y="21139"/>
                <wp:lineTo x="-295" y="22638"/>
                <wp:lineTo x="196" y="23137"/>
                <wp:lineTo x="21305" y="23137"/>
                <wp:lineTo x="21796" y="22638"/>
                <wp:lineTo x="22484" y="20141"/>
                <wp:lineTo x="22484" y="1332"/>
                <wp:lineTo x="21404" y="-1165"/>
                <wp:lineTo x="21305" y="-1665"/>
                <wp:lineTo x="196" y="-1665"/>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000" cy="2472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6CDF0CC" w14:textId="212FF76E" w:rsidR="00C50557" w:rsidRDefault="00C50557" w:rsidP="0013643F">
      <w:pPr>
        <w:spacing w:line="360" w:lineRule="auto"/>
        <w:jc w:val="both"/>
        <w:rPr>
          <w:rFonts w:ascii="Verdana" w:hAnsi="Verdana"/>
        </w:rPr>
      </w:pPr>
    </w:p>
    <w:p w14:paraId="390B02DE" w14:textId="42D5831D" w:rsidR="0013643F" w:rsidRPr="00EB72CD" w:rsidRDefault="0013643F" w:rsidP="0013643F">
      <w:pPr>
        <w:pStyle w:val="Ttulo1"/>
        <w:jc w:val="left"/>
      </w:pPr>
      <w:r w:rsidRPr="00EB72CD">
        <w:t>Sprint 2</w:t>
      </w:r>
      <w:r w:rsidR="001C707D">
        <w:t>6</w:t>
      </w:r>
      <w:r w:rsidRPr="00EB72CD">
        <w:t xml:space="preserve"> </w:t>
      </w:r>
      <w:r w:rsidR="001C707D">
        <w:t>Runas restantes e Interfaz de Runas</w:t>
      </w:r>
    </w:p>
    <w:p w14:paraId="7679CD65" w14:textId="462738A2" w:rsidR="0013643F" w:rsidRPr="00EB72CD" w:rsidRDefault="001C707D" w:rsidP="001C707D">
      <w:pPr>
        <w:spacing w:line="360" w:lineRule="auto"/>
        <w:jc w:val="both"/>
      </w:pPr>
      <w:r w:rsidRPr="001C707D">
        <w:rPr>
          <w:rFonts w:ascii="Verdana" w:hAnsi="Verdana"/>
          <w:noProof/>
        </w:rPr>
        <w:drawing>
          <wp:anchor distT="0" distB="0" distL="114300" distR="114300" simplePos="0" relativeHeight="251692032" behindDoc="0" locked="0" layoutInCell="1" allowOverlap="1" wp14:anchorId="37309DFF" wp14:editId="7A1142B9">
            <wp:simplePos x="0" y="0"/>
            <wp:positionH relativeFrom="margin">
              <wp:align>center</wp:align>
            </wp:positionH>
            <wp:positionV relativeFrom="paragraph">
              <wp:posOffset>1190625</wp:posOffset>
            </wp:positionV>
            <wp:extent cx="4370705" cy="2697480"/>
            <wp:effectExtent l="190500" t="190500" r="182245" b="198120"/>
            <wp:wrapThrough wrapText="bothSides">
              <wp:wrapPolygon edited="0">
                <wp:start x="188" y="-1525"/>
                <wp:lineTo x="-941" y="-1220"/>
                <wp:lineTo x="-941" y="21203"/>
                <wp:lineTo x="188" y="23034"/>
                <wp:lineTo x="21277" y="23034"/>
                <wp:lineTo x="21371" y="22729"/>
                <wp:lineTo x="22407" y="20898"/>
                <wp:lineTo x="22407" y="1220"/>
                <wp:lineTo x="21371" y="-1068"/>
                <wp:lineTo x="21277" y="-1525"/>
                <wp:lineTo x="188" y="-1525"/>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70705" cy="2697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En el sprint 26 se actualizó la información de las runas con sus respectivos efectos en el contenedor de datos Cards.json. Además, se realizaron modificaciones en la interfaz de runas, permitiendo visualizar </w:t>
      </w:r>
      <w:r w:rsidR="008D7DC9">
        <w:rPr>
          <w:rFonts w:ascii="Verdana" w:hAnsi="Verdana"/>
        </w:rPr>
        <w:t>todas ellas, agrupadas</w:t>
      </w:r>
      <w:r>
        <w:rPr>
          <w:rFonts w:ascii="Verdana" w:hAnsi="Verdana"/>
        </w:rPr>
        <w:t xml:space="preserve"> por alineación.</w:t>
      </w:r>
      <w:r w:rsidRPr="001C707D">
        <w:rPr>
          <w:noProof/>
        </w:rPr>
        <w:t xml:space="preserve"> </w:t>
      </w:r>
    </w:p>
    <w:p w14:paraId="2527773D" w14:textId="77C8ACF7" w:rsidR="001C707D" w:rsidRPr="00EB72CD" w:rsidRDefault="001C707D" w:rsidP="001C707D">
      <w:pPr>
        <w:pStyle w:val="Ttulo1"/>
        <w:jc w:val="left"/>
      </w:pPr>
      <w:r w:rsidRPr="00EB72CD">
        <w:lastRenderedPageBreak/>
        <w:t>Sprint 2</w:t>
      </w:r>
      <w:r>
        <w:t>7</w:t>
      </w:r>
      <w:r w:rsidRPr="00EB72CD">
        <w:t xml:space="preserve"> </w:t>
      </w:r>
      <w:r w:rsidR="000C5639">
        <w:t>Escena de Logo e Introducción</w:t>
      </w:r>
    </w:p>
    <w:p w14:paraId="76163181" w14:textId="2147F589" w:rsidR="001C707D" w:rsidRPr="000C5639" w:rsidRDefault="000C5639" w:rsidP="000C5639">
      <w:pPr>
        <w:spacing w:after="0" w:line="360" w:lineRule="auto"/>
        <w:jc w:val="left"/>
        <w:rPr>
          <w:rFonts w:ascii="Verdana" w:hAnsi="Verdana"/>
        </w:rPr>
      </w:pPr>
      <w:r w:rsidRPr="000C5639">
        <w:rPr>
          <w:rFonts w:ascii="Verdana" w:hAnsi="Verdana"/>
        </w:rPr>
        <w:t>Se implementaron las si</w:t>
      </w:r>
      <w:r w:rsidR="0019206E">
        <w:rPr>
          <w:rFonts w:ascii="Verdana" w:hAnsi="Verdana"/>
        </w:rPr>
        <w:t>guie</w:t>
      </w:r>
      <w:r w:rsidRPr="000C5639">
        <w:rPr>
          <w:rFonts w:ascii="Verdana" w:hAnsi="Verdana"/>
        </w:rPr>
        <w:t>ntes modificaciones:</w:t>
      </w:r>
    </w:p>
    <w:p w14:paraId="6D5EACA2" w14:textId="6B46A097" w:rsidR="000C5639" w:rsidRDefault="000C5639" w:rsidP="003F5926">
      <w:pPr>
        <w:pStyle w:val="Prrafodelista"/>
        <w:numPr>
          <w:ilvl w:val="0"/>
          <w:numId w:val="14"/>
        </w:numPr>
        <w:spacing w:line="360" w:lineRule="auto"/>
        <w:jc w:val="both"/>
        <w:rPr>
          <w:rFonts w:ascii="Verdana" w:hAnsi="Verdana"/>
        </w:rPr>
      </w:pPr>
      <w:r w:rsidRPr="000C5639">
        <w:rPr>
          <w:rFonts w:ascii="Verdana" w:hAnsi="Verdana"/>
        </w:rPr>
        <w:t>Escena de Logo: Inicio de juego con logo de créditos del desarrollador (Chatora Games)</w:t>
      </w:r>
      <w:r>
        <w:rPr>
          <w:rFonts w:ascii="Verdana" w:hAnsi="Verdana"/>
        </w:rPr>
        <w:t>, empleando Tween para animar transiciones.</w:t>
      </w:r>
    </w:p>
    <w:p w14:paraId="5D35C889" w14:textId="0506B0E7" w:rsidR="000C5639" w:rsidRDefault="000C5639" w:rsidP="003F5926">
      <w:pPr>
        <w:pStyle w:val="Prrafodelista"/>
        <w:numPr>
          <w:ilvl w:val="0"/>
          <w:numId w:val="14"/>
        </w:numPr>
        <w:spacing w:line="360" w:lineRule="auto"/>
        <w:jc w:val="both"/>
        <w:rPr>
          <w:rFonts w:ascii="Verdana" w:hAnsi="Verdana"/>
        </w:rPr>
      </w:pPr>
      <w:r>
        <w:rPr>
          <w:rFonts w:ascii="Verdana" w:hAnsi="Verdana"/>
        </w:rPr>
        <w:t>Escena Apertura: Una escena animada como introducción al</w:t>
      </w:r>
      <w:r w:rsidR="003F5926">
        <w:rPr>
          <w:rFonts w:ascii="Verdana" w:hAnsi="Verdana"/>
        </w:rPr>
        <w:t xml:space="preserve"> videojuego.</w:t>
      </w:r>
    </w:p>
    <w:p w14:paraId="3A3F7072" w14:textId="0953E180" w:rsidR="003F5926" w:rsidRDefault="003F5926" w:rsidP="003F5926">
      <w:pPr>
        <w:pStyle w:val="Prrafodelista"/>
        <w:numPr>
          <w:ilvl w:val="0"/>
          <w:numId w:val="14"/>
        </w:numPr>
        <w:spacing w:line="360" w:lineRule="auto"/>
        <w:jc w:val="both"/>
        <w:rPr>
          <w:rFonts w:ascii="Verdana" w:hAnsi="Verdana"/>
        </w:rPr>
      </w:pPr>
      <w:r>
        <w:rPr>
          <w:rFonts w:ascii="Verdana" w:hAnsi="Verdana"/>
        </w:rPr>
        <w:t>DataManager: Un manejador de datos de aplicación y un contendor (user.json) dedicados a preservar información de configuración y progresión. Inicialmente maneja la redirección al menú principal desde distintas escenas.</w:t>
      </w:r>
    </w:p>
    <w:p w14:paraId="3FFE9194" w14:textId="40DF778F" w:rsidR="003F5926" w:rsidRPr="003F5926" w:rsidRDefault="00095FF0" w:rsidP="003F5926">
      <w:pPr>
        <w:spacing w:line="360" w:lineRule="auto"/>
        <w:ind w:left="360"/>
        <w:jc w:val="both"/>
        <w:rPr>
          <w:rFonts w:ascii="Verdana" w:hAnsi="Verdana"/>
        </w:rPr>
      </w:pPr>
      <w:r>
        <w:rPr>
          <w:noProof/>
        </w:rPr>
        <w:drawing>
          <wp:anchor distT="0" distB="0" distL="114300" distR="114300" simplePos="0" relativeHeight="251695104" behindDoc="0" locked="0" layoutInCell="1" allowOverlap="1" wp14:anchorId="5AD05B0E" wp14:editId="78433F52">
            <wp:simplePos x="0" y="0"/>
            <wp:positionH relativeFrom="margin">
              <wp:posOffset>2425700</wp:posOffset>
            </wp:positionH>
            <wp:positionV relativeFrom="paragraph">
              <wp:posOffset>614680</wp:posOffset>
            </wp:positionV>
            <wp:extent cx="3343910" cy="1960245"/>
            <wp:effectExtent l="190500" t="190500" r="199390" b="192405"/>
            <wp:wrapThrough wrapText="bothSides">
              <wp:wrapPolygon edited="0">
                <wp:start x="246" y="-2099"/>
                <wp:lineTo x="-1231" y="-1679"/>
                <wp:lineTo x="-1231" y="18472"/>
                <wp:lineTo x="-984" y="22041"/>
                <wp:lineTo x="123" y="23090"/>
                <wp:lineTo x="246" y="23510"/>
                <wp:lineTo x="21288" y="23510"/>
                <wp:lineTo x="21411" y="23090"/>
                <wp:lineTo x="22519" y="21831"/>
                <wp:lineTo x="22765" y="18472"/>
                <wp:lineTo x="22765" y="1679"/>
                <wp:lineTo x="21411" y="-1469"/>
                <wp:lineTo x="21288" y="-2099"/>
                <wp:lineTo x="246" y="-2099"/>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3910" cy="19602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5926">
        <w:rPr>
          <w:noProof/>
        </w:rPr>
        <w:drawing>
          <wp:anchor distT="0" distB="0" distL="114300" distR="114300" simplePos="0" relativeHeight="251694080" behindDoc="0" locked="0" layoutInCell="1" allowOverlap="1" wp14:anchorId="0D5FB3A6" wp14:editId="68126504">
            <wp:simplePos x="0" y="0"/>
            <wp:positionH relativeFrom="column">
              <wp:posOffset>-302895</wp:posOffset>
            </wp:positionH>
            <wp:positionV relativeFrom="paragraph">
              <wp:posOffset>195580</wp:posOffset>
            </wp:positionV>
            <wp:extent cx="3460220" cy="2011680"/>
            <wp:effectExtent l="190500" t="190500" r="197485" b="198120"/>
            <wp:wrapThrough wrapText="bothSides">
              <wp:wrapPolygon edited="0">
                <wp:start x="238" y="-2045"/>
                <wp:lineTo x="-1189" y="-1636"/>
                <wp:lineTo x="-1070" y="21477"/>
                <wp:lineTo x="119" y="23114"/>
                <wp:lineTo x="238" y="23523"/>
                <wp:lineTo x="21287" y="23523"/>
                <wp:lineTo x="21406" y="23114"/>
                <wp:lineTo x="22595" y="21477"/>
                <wp:lineTo x="22714" y="1636"/>
                <wp:lineTo x="21406" y="-1432"/>
                <wp:lineTo x="21287" y="-2045"/>
                <wp:lineTo x="238" y="-2045"/>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0220" cy="2011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F784364" w14:textId="6F20B54F" w:rsidR="003F5926" w:rsidRDefault="003F5926" w:rsidP="000C5639">
      <w:pPr>
        <w:pStyle w:val="Ttulo1"/>
        <w:jc w:val="left"/>
      </w:pPr>
    </w:p>
    <w:p w14:paraId="7DB475C2" w14:textId="4C3ACA6A" w:rsidR="000C5639" w:rsidRPr="00EB72CD" w:rsidRDefault="000C5639" w:rsidP="000C5639">
      <w:pPr>
        <w:pStyle w:val="Ttulo1"/>
        <w:jc w:val="left"/>
      </w:pPr>
      <w:r w:rsidRPr="00EB72CD">
        <w:t xml:space="preserve">Sprint </w:t>
      </w:r>
      <w:r>
        <w:t xml:space="preserve">28 </w:t>
      </w:r>
      <w:r w:rsidR="0019206E">
        <w:t>Interfaz de Créditos</w:t>
      </w:r>
    </w:p>
    <w:p w14:paraId="0F16843F" w14:textId="5067B635" w:rsidR="0019206E" w:rsidRDefault="0019206E" w:rsidP="0019206E">
      <w:pPr>
        <w:jc w:val="both"/>
        <w:rPr>
          <w:rFonts w:ascii="Verdana" w:hAnsi="Verdana"/>
        </w:rPr>
      </w:pPr>
      <w:r>
        <w:rPr>
          <w:rFonts w:ascii="Verdana" w:hAnsi="Verdana"/>
          <w:noProof/>
        </w:rPr>
        <w:drawing>
          <wp:anchor distT="0" distB="0" distL="114300" distR="114300" simplePos="0" relativeHeight="251696128" behindDoc="0" locked="0" layoutInCell="1" allowOverlap="1" wp14:anchorId="7A3EFF36" wp14:editId="637ADE45">
            <wp:simplePos x="0" y="0"/>
            <wp:positionH relativeFrom="page">
              <wp:align>right</wp:align>
            </wp:positionH>
            <wp:positionV relativeFrom="paragraph">
              <wp:posOffset>195638</wp:posOffset>
            </wp:positionV>
            <wp:extent cx="3726815" cy="2204720"/>
            <wp:effectExtent l="190500" t="190500" r="197485" b="195580"/>
            <wp:wrapThrough wrapText="bothSides">
              <wp:wrapPolygon edited="0">
                <wp:start x="221" y="-1866"/>
                <wp:lineTo x="-1104" y="-1493"/>
                <wp:lineTo x="-1104" y="21090"/>
                <wp:lineTo x="-662" y="22396"/>
                <wp:lineTo x="221" y="23329"/>
                <wp:lineTo x="21309" y="23329"/>
                <wp:lineTo x="22193" y="22396"/>
                <wp:lineTo x="22634" y="19597"/>
                <wp:lineTo x="22634" y="1493"/>
                <wp:lineTo x="21420" y="-1306"/>
                <wp:lineTo x="21309" y="-1866"/>
                <wp:lineTo x="221" y="-1866"/>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815" cy="22047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créditos del proyecto, con sus referencias. Localizada en en/es y definidas las redirecciones al menú , tanto al presionar el botón x, como finalizar melodía.</w:t>
      </w:r>
    </w:p>
    <w:p w14:paraId="49100E07" w14:textId="77777777" w:rsidR="0019206E" w:rsidRDefault="0019206E">
      <w:pPr>
        <w:rPr>
          <w:rFonts w:ascii="Verdana" w:hAnsi="Verdana"/>
        </w:rPr>
      </w:pPr>
      <w:r>
        <w:rPr>
          <w:rFonts w:ascii="Verdana" w:hAnsi="Verdana"/>
        </w:rPr>
        <w:br w:type="page"/>
      </w:r>
    </w:p>
    <w:p w14:paraId="3D67D69C" w14:textId="77777777" w:rsidR="00B30E28" w:rsidRDefault="00B30E28" w:rsidP="0019206E">
      <w:pPr>
        <w:pStyle w:val="Ttulo1"/>
        <w:jc w:val="left"/>
      </w:pPr>
    </w:p>
    <w:p w14:paraId="771434B5" w14:textId="444E43FC" w:rsidR="00B30E28" w:rsidRPr="00EB72CD" w:rsidRDefault="00B30E28" w:rsidP="00B30E28">
      <w:pPr>
        <w:pStyle w:val="Ttulo1"/>
        <w:jc w:val="left"/>
      </w:pPr>
      <w:r w:rsidRPr="00EB72CD">
        <w:t xml:space="preserve">Sprint </w:t>
      </w:r>
      <w:r>
        <w:t>29 Interfaz de Leyenda</w:t>
      </w:r>
    </w:p>
    <w:p w14:paraId="59D5B882" w14:textId="71FBA395" w:rsidR="00B30E28" w:rsidRPr="00B30E28" w:rsidRDefault="00B30E28" w:rsidP="00B30E28">
      <w:pPr>
        <w:jc w:val="both"/>
        <w:rPr>
          <w:u w:val="single"/>
        </w:rPr>
      </w:pPr>
      <w:r w:rsidRPr="00B30E28">
        <w:rPr>
          <w:rFonts w:ascii="Verdana" w:hAnsi="Verdana"/>
          <w:noProof/>
        </w:rPr>
        <w:drawing>
          <wp:anchor distT="0" distB="0" distL="114300" distR="114300" simplePos="0" relativeHeight="251697152" behindDoc="0" locked="0" layoutInCell="1" allowOverlap="1" wp14:anchorId="1C782E35" wp14:editId="1DC704F1">
            <wp:simplePos x="0" y="0"/>
            <wp:positionH relativeFrom="page">
              <wp:align>right</wp:align>
            </wp:positionH>
            <wp:positionV relativeFrom="paragraph">
              <wp:posOffset>195580</wp:posOffset>
            </wp:positionV>
            <wp:extent cx="4105910" cy="2453005"/>
            <wp:effectExtent l="190500" t="190500" r="199390" b="194945"/>
            <wp:wrapThrough wrapText="bothSides">
              <wp:wrapPolygon edited="0">
                <wp:start x="200" y="-1677"/>
                <wp:lineTo x="-1002" y="-1342"/>
                <wp:lineTo x="-1002" y="21136"/>
                <wp:lineTo x="200" y="22813"/>
                <wp:lineTo x="200" y="23149"/>
                <wp:lineTo x="21346" y="23149"/>
                <wp:lineTo x="21446" y="22813"/>
                <wp:lineTo x="22549" y="20297"/>
                <wp:lineTo x="22549" y="1342"/>
                <wp:lineTo x="21446" y="-1174"/>
                <wp:lineTo x="21346" y="-1677"/>
                <wp:lineTo x="200" y="-1677"/>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5910" cy="24530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leyenda, está destinada como instancia intermedia entre acto y acto, dando cuenta de la “leyenda” construida por el jugador al jugar las runas. Esta progresión se persiste en el contenedor de datos de usuario al finalizar un nivel</w:t>
      </w:r>
    </w:p>
    <w:p w14:paraId="01B2168B" w14:textId="77777777" w:rsidR="00B30E28" w:rsidRDefault="00B30E28" w:rsidP="0019206E">
      <w:pPr>
        <w:pStyle w:val="Ttulo1"/>
        <w:jc w:val="left"/>
      </w:pPr>
    </w:p>
    <w:p w14:paraId="28FA18F4" w14:textId="77777777" w:rsidR="00B30E28" w:rsidRDefault="00B30E28" w:rsidP="0019206E">
      <w:pPr>
        <w:pStyle w:val="Ttulo1"/>
        <w:jc w:val="left"/>
      </w:pPr>
    </w:p>
    <w:p w14:paraId="1C38C604" w14:textId="77777777" w:rsidR="00B30E28" w:rsidRDefault="00B30E28" w:rsidP="0019206E">
      <w:pPr>
        <w:pStyle w:val="Ttulo1"/>
        <w:jc w:val="left"/>
      </w:pPr>
    </w:p>
    <w:p w14:paraId="4FB7BE85" w14:textId="3283A4E9" w:rsidR="008A5184" w:rsidRPr="00EB72CD" w:rsidRDefault="008A5184" w:rsidP="008A5184">
      <w:pPr>
        <w:pStyle w:val="Ttulo1"/>
        <w:jc w:val="left"/>
      </w:pPr>
      <w:r w:rsidRPr="00EB72CD">
        <w:t xml:space="preserve">Sprint </w:t>
      </w:r>
      <w:r>
        <w:t>30 Segunda Entrega</w:t>
      </w:r>
    </w:p>
    <w:p w14:paraId="421BA458" w14:textId="06A110C9" w:rsidR="008A5184" w:rsidRDefault="008A5184" w:rsidP="008A5184">
      <w:pPr>
        <w:spacing w:line="360" w:lineRule="auto"/>
        <w:jc w:val="both"/>
        <w:rPr>
          <w:rFonts w:ascii="Verdana" w:hAnsi="Verdana"/>
        </w:rPr>
      </w:pPr>
      <w:r>
        <w:rPr>
          <w:rFonts w:ascii="Verdana" w:hAnsi="Verdana"/>
        </w:rPr>
        <w:t xml:space="preserve">Con el objetivo de un nuevo test de jugabilidad se realiza una segunda entrega, focalizada </w:t>
      </w:r>
      <w:r w:rsidR="009B16C0">
        <w:rPr>
          <w:rFonts w:ascii="Verdana" w:hAnsi="Verdana"/>
        </w:rPr>
        <w:t xml:space="preserve">en el ajuste </w:t>
      </w:r>
      <w:r>
        <w:rPr>
          <w:rFonts w:ascii="Verdana" w:hAnsi="Verdana"/>
        </w:rPr>
        <w:t>de aspectos fundamentales del gameplay. En consecuencia, se desarrolló lo listado a continuación:</w:t>
      </w:r>
    </w:p>
    <w:p w14:paraId="397C8B73" w14:textId="0A99AFD9" w:rsidR="008A5184" w:rsidRDefault="008A5184" w:rsidP="008A5184">
      <w:pPr>
        <w:pStyle w:val="Prrafodelista"/>
        <w:numPr>
          <w:ilvl w:val="0"/>
          <w:numId w:val="13"/>
        </w:numPr>
        <w:spacing w:line="360" w:lineRule="auto"/>
        <w:jc w:val="both"/>
        <w:rPr>
          <w:rFonts w:ascii="Verdana" w:hAnsi="Verdana"/>
        </w:rPr>
      </w:pPr>
      <w:r>
        <w:rPr>
          <w:rFonts w:ascii="Verdana" w:hAnsi="Verdana"/>
        </w:rPr>
        <w:t xml:space="preserve">Ajustes en interfaz Siguiente en función del estado del nivel al concluir las tiradas de runas o al ser derrotado (ya sea por héroe eliminado o por supera el </w:t>
      </w:r>
      <w:r w:rsidR="00167291">
        <w:rPr>
          <w:rFonts w:ascii="Verdana" w:hAnsi="Verdana"/>
        </w:rPr>
        <w:t>límite</w:t>
      </w:r>
      <w:r>
        <w:rPr>
          <w:rFonts w:ascii="Verdana" w:hAnsi="Verdana"/>
        </w:rPr>
        <w:t xml:space="preserve"> de alineación).</w:t>
      </w:r>
    </w:p>
    <w:p w14:paraId="4AAC6AC5" w14:textId="0383FD20" w:rsidR="00167291" w:rsidRDefault="00167291" w:rsidP="008A5184">
      <w:pPr>
        <w:pStyle w:val="Prrafodelista"/>
        <w:numPr>
          <w:ilvl w:val="0"/>
          <w:numId w:val="13"/>
        </w:numPr>
        <w:spacing w:line="360" w:lineRule="auto"/>
        <w:jc w:val="both"/>
        <w:rPr>
          <w:rFonts w:ascii="Verdana" w:hAnsi="Verdana"/>
        </w:rPr>
      </w:pPr>
      <w:r>
        <w:rPr>
          <w:rFonts w:ascii="Verdana" w:hAnsi="Verdana"/>
        </w:rPr>
        <w:t xml:space="preserve">Implementación del mapeo rutas de niveles, empleando claves </w:t>
      </w:r>
      <w:r w:rsidR="00AE6843">
        <w:rPr>
          <w:rFonts w:ascii="Verdana" w:hAnsi="Verdana"/>
        </w:rPr>
        <w:t>(del</w:t>
      </w:r>
      <w:r>
        <w:rPr>
          <w:rFonts w:ascii="Verdana" w:hAnsi="Verdana"/>
        </w:rPr>
        <w:t xml:space="preserve"> tipo definido saga-act) como solución de navegabilidad entre el nivel siguiente y la escena de créditos</w:t>
      </w:r>
      <w:r w:rsidR="009C3180">
        <w:rPr>
          <w:rFonts w:ascii="Verdana" w:hAnsi="Verdana"/>
        </w:rPr>
        <w:t xml:space="preserve"> desde la interfaz de leyenda.</w:t>
      </w:r>
    </w:p>
    <w:p w14:paraId="04F2B8F4" w14:textId="720728FB" w:rsidR="00AE6843" w:rsidRDefault="00AE6843" w:rsidP="008A5184">
      <w:pPr>
        <w:pStyle w:val="Prrafodelista"/>
        <w:numPr>
          <w:ilvl w:val="0"/>
          <w:numId w:val="13"/>
        </w:numPr>
        <w:spacing w:line="360" w:lineRule="auto"/>
        <w:jc w:val="both"/>
        <w:rPr>
          <w:rFonts w:ascii="Verdana" w:hAnsi="Verdana"/>
        </w:rPr>
      </w:pPr>
      <w:r>
        <w:rPr>
          <w:rFonts w:ascii="Verdana" w:hAnsi="Verdana"/>
        </w:rPr>
        <w:t>Timer de refresco entre turno de batalla y siguiente turno, configurable.</w:t>
      </w:r>
    </w:p>
    <w:p w14:paraId="17BC07F1" w14:textId="1B02A9A1" w:rsidR="001F5FDD" w:rsidRDefault="001F5FDD" w:rsidP="008A5184">
      <w:pPr>
        <w:pStyle w:val="Prrafodelista"/>
        <w:numPr>
          <w:ilvl w:val="0"/>
          <w:numId w:val="13"/>
        </w:numPr>
        <w:spacing w:line="360" w:lineRule="auto"/>
        <w:jc w:val="both"/>
        <w:rPr>
          <w:rFonts w:ascii="Verdana" w:hAnsi="Verdana"/>
        </w:rPr>
      </w:pPr>
      <w:r>
        <w:rPr>
          <w:rFonts w:ascii="Verdana" w:hAnsi="Verdana"/>
        </w:rPr>
        <w:t>Validación que las runas en mano no superan el límite</w:t>
      </w:r>
      <w:r w:rsidR="009B16C0">
        <w:rPr>
          <w:rFonts w:ascii="Verdana" w:hAnsi="Verdana"/>
        </w:rPr>
        <w:t xml:space="preserve"> definido</w:t>
      </w:r>
      <w:r>
        <w:rPr>
          <w:rFonts w:ascii="Verdana" w:hAnsi="Verdana"/>
        </w:rPr>
        <w:t>.</w:t>
      </w:r>
    </w:p>
    <w:p w14:paraId="39C4D26A" w14:textId="19F0DE29" w:rsidR="00957469" w:rsidRDefault="009B16C0" w:rsidP="008A5184">
      <w:pPr>
        <w:pStyle w:val="Prrafodelista"/>
        <w:numPr>
          <w:ilvl w:val="0"/>
          <w:numId w:val="13"/>
        </w:numPr>
        <w:spacing w:line="360" w:lineRule="auto"/>
        <w:jc w:val="both"/>
        <w:rPr>
          <w:rFonts w:ascii="Verdana" w:hAnsi="Verdana"/>
        </w:rPr>
      </w:pPr>
      <w:r>
        <w:rPr>
          <w:rFonts w:ascii="Verdana" w:hAnsi="Verdana"/>
        </w:rPr>
        <w:t>Desactivar mouse en turno de batalla (previo a cursor custom) para evitar tiradas dobles.</w:t>
      </w:r>
    </w:p>
    <w:p w14:paraId="48877A66" w14:textId="34D2FFDC" w:rsidR="009B16C0" w:rsidRDefault="000749BD" w:rsidP="008A5184">
      <w:pPr>
        <w:pStyle w:val="Prrafodelista"/>
        <w:numPr>
          <w:ilvl w:val="0"/>
          <w:numId w:val="13"/>
        </w:numPr>
        <w:spacing w:line="360" w:lineRule="auto"/>
        <w:jc w:val="both"/>
        <w:rPr>
          <w:rFonts w:ascii="Verdana" w:hAnsi="Verdana"/>
        </w:rPr>
      </w:pPr>
      <w:r>
        <w:rPr>
          <w:rFonts w:ascii="Verdana" w:hAnsi="Verdana"/>
        </w:rPr>
        <w:t>Ajuste en animación de tirada de runas.</w:t>
      </w:r>
    </w:p>
    <w:p w14:paraId="1DAE687A" w14:textId="391A506B" w:rsidR="000749BD" w:rsidRDefault="000749BD" w:rsidP="008A5184">
      <w:pPr>
        <w:pStyle w:val="Prrafodelista"/>
        <w:numPr>
          <w:ilvl w:val="0"/>
          <w:numId w:val="13"/>
        </w:numPr>
        <w:spacing w:line="360" w:lineRule="auto"/>
        <w:jc w:val="both"/>
        <w:rPr>
          <w:rFonts w:ascii="Verdana" w:hAnsi="Verdana"/>
        </w:rPr>
      </w:pPr>
      <w:r>
        <w:rPr>
          <w:rFonts w:ascii="Verdana" w:hAnsi="Verdana"/>
        </w:rPr>
        <w:t>Se agregaron traducciones correspondientes a la interfaz Next y Legend</w:t>
      </w:r>
      <w:r>
        <w:rPr>
          <w:rFonts w:ascii="Verdana" w:hAnsi="Verdana"/>
          <w:u w:val="single"/>
        </w:rPr>
        <w:t>.</w:t>
      </w:r>
    </w:p>
    <w:p w14:paraId="7759660B" w14:textId="44D2093A" w:rsidR="000A1B75" w:rsidRDefault="000A1B75" w:rsidP="000A1B75">
      <w:pPr>
        <w:pStyle w:val="Ttulo1"/>
        <w:jc w:val="left"/>
      </w:pPr>
      <w:r w:rsidRPr="00EB72CD">
        <w:lastRenderedPageBreak/>
        <w:t xml:space="preserve">Sprint </w:t>
      </w:r>
      <w:r>
        <w:t>3</w:t>
      </w:r>
      <w:r w:rsidR="006C2EFA">
        <w:t>1</w:t>
      </w:r>
      <w:r>
        <w:t xml:space="preserve"> Cursor personalizado, Fix de colisión y Guardado</w:t>
      </w:r>
    </w:p>
    <w:p w14:paraId="45A3186A" w14:textId="5DCBD8DD" w:rsidR="004A6023" w:rsidRDefault="004A6023" w:rsidP="004A6023">
      <w:pPr>
        <w:spacing w:line="360" w:lineRule="auto"/>
        <w:jc w:val="left"/>
        <w:rPr>
          <w:rFonts w:ascii="Verdana" w:hAnsi="Verdana"/>
        </w:rPr>
      </w:pPr>
      <w:r>
        <w:rPr>
          <w:rFonts w:ascii="Verdana" w:hAnsi="Verdana"/>
        </w:rPr>
        <w:t>A continuación, el listado de lo desarrollado en el sprint 32:</w:t>
      </w:r>
    </w:p>
    <w:p w14:paraId="0059F20F" w14:textId="3DEB74A0" w:rsidR="004A6023" w:rsidRDefault="004A6023" w:rsidP="004A6023">
      <w:pPr>
        <w:pStyle w:val="Prrafodelista"/>
        <w:numPr>
          <w:ilvl w:val="0"/>
          <w:numId w:val="15"/>
        </w:numPr>
        <w:spacing w:line="360" w:lineRule="auto"/>
        <w:jc w:val="both"/>
        <w:rPr>
          <w:rFonts w:ascii="Verdana" w:hAnsi="Verdana"/>
        </w:rPr>
      </w:pPr>
      <w:r w:rsidRPr="004A6023">
        <w:rPr>
          <w:rFonts w:ascii="Verdana" w:hAnsi="Verdana"/>
        </w:rPr>
        <w:t xml:space="preserve">Cursor personalizado y cursor de espera con la intención que el jugador perciba de manera </w:t>
      </w:r>
      <w:r w:rsidR="002D7BB7" w:rsidRPr="004A6023">
        <w:rPr>
          <w:rFonts w:ascii="Verdana" w:hAnsi="Verdana"/>
        </w:rPr>
        <w:t>más</w:t>
      </w:r>
      <w:r w:rsidRPr="004A6023">
        <w:rPr>
          <w:rFonts w:ascii="Verdana" w:hAnsi="Verdana"/>
        </w:rPr>
        <w:t xml:space="preserve"> clara el paso del turno de batalla.</w:t>
      </w:r>
    </w:p>
    <w:p w14:paraId="1C624756" w14:textId="7BDD0B26" w:rsidR="004A6023" w:rsidRDefault="004A6023" w:rsidP="004A6023">
      <w:pPr>
        <w:pStyle w:val="Prrafodelista"/>
        <w:numPr>
          <w:ilvl w:val="0"/>
          <w:numId w:val="15"/>
        </w:numPr>
        <w:spacing w:line="360" w:lineRule="auto"/>
        <w:jc w:val="both"/>
        <w:rPr>
          <w:rFonts w:ascii="Verdana" w:hAnsi="Verdana"/>
        </w:rPr>
      </w:pPr>
      <w:r>
        <w:rPr>
          <w:rFonts w:ascii="Verdana" w:hAnsi="Verdana"/>
        </w:rPr>
        <w:t>Se ajusto la persistencia para salvar la progresión en un directorio local de accesos lectura-escritura al cliente del juego exportado. (En godot los archivos en res:// son de solo lectura, la progresión debe salvarse en user://)</w:t>
      </w:r>
    </w:p>
    <w:p w14:paraId="6A01B7AC" w14:textId="53AB9487" w:rsidR="004A6023" w:rsidRDefault="004A6023" w:rsidP="004A6023">
      <w:pPr>
        <w:pStyle w:val="Prrafodelista"/>
        <w:numPr>
          <w:ilvl w:val="0"/>
          <w:numId w:val="15"/>
        </w:numPr>
        <w:spacing w:line="360" w:lineRule="auto"/>
        <w:jc w:val="both"/>
        <w:rPr>
          <w:rFonts w:ascii="Verdana" w:hAnsi="Verdana"/>
        </w:rPr>
      </w:pPr>
      <w:r>
        <w:rPr>
          <w:rFonts w:ascii="Verdana" w:hAnsi="Verdana"/>
        </w:rPr>
        <w:t>Se determino una variable para configurar el grupo de la colisión entre unidades de distintos bandos. Existía un error en la anterior detección de cuerpos en áreas ya que la pertenencia al grupo comprometido no se determinaba correctamente (Al parecer cuando se reinicia el cliente los índices de un grupo asociando a un nodo pueden variar).</w:t>
      </w:r>
    </w:p>
    <w:p w14:paraId="786DDB80" w14:textId="1E477D14" w:rsidR="004A6023" w:rsidRPr="004A6023" w:rsidRDefault="004A6023" w:rsidP="004A6023">
      <w:pPr>
        <w:pStyle w:val="Prrafodelista"/>
        <w:spacing w:line="360" w:lineRule="auto"/>
        <w:jc w:val="both"/>
        <w:rPr>
          <w:rFonts w:ascii="Verdana" w:hAnsi="Verdana"/>
        </w:rPr>
      </w:pPr>
      <w:r>
        <w:rPr>
          <w:rFonts w:ascii="Verdana" w:hAnsi="Verdana"/>
          <w:noProof/>
        </w:rPr>
        <w:drawing>
          <wp:inline distT="0" distB="0" distL="0" distR="0" wp14:anchorId="6E7905A2" wp14:editId="7B5393B7">
            <wp:extent cx="5112327" cy="2983511"/>
            <wp:effectExtent l="190500" t="190500" r="184150" b="1981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18940" cy="2987370"/>
                    </a:xfrm>
                    <a:prstGeom prst="rect">
                      <a:avLst/>
                    </a:prstGeom>
                    <a:ln>
                      <a:noFill/>
                    </a:ln>
                    <a:effectLst>
                      <a:outerShdw blurRad="190500" algn="tl" rotWithShape="0">
                        <a:srgbClr val="000000">
                          <a:alpha val="70000"/>
                        </a:srgbClr>
                      </a:outerShdw>
                    </a:effectLst>
                  </pic:spPr>
                </pic:pic>
              </a:graphicData>
            </a:graphic>
          </wp:inline>
        </w:drawing>
      </w:r>
    </w:p>
    <w:p w14:paraId="2E097210" w14:textId="3B69A7EE" w:rsidR="000A1B75" w:rsidRPr="004A6023" w:rsidRDefault="004A6023" w:rsidP="004A6023">
      <w:pPr>
        <w:rPr>
          <w:rFonts w:asciiTheme="majorHAnsi" w:eastAsiaTheme="majorEastAsia" w:hAnsiTheme="majorHAnsi" w:cstheme="majorBidi"/>
          <w:color w:val="2F5496" w:themeColor="accent1" w:themeShade="BF"/>
          <w:sz w:val="32"/>
          <w:szCs w:val="32"/>
        </w:rPr>
      </w:pPr>
      <w:r>
        <w:br w:type="page"/>
      </w:r>
    </w:p>
    <w:p w14:paraId="07F6F006" w14:textId="463FD488" w:rsidR="0019206E" w:rsidRPr="00EB72CD" w:rsidRDefault="0019206E" w:rsidP="0019206E">
      <w:pPr>
        <w:pStyle w:val="Ttulo1"/>
        <w:jc w:val="left"/>
      </w:pPr>
      <w:r w:rsidRPr="00EB72CD">
        <w:lastRenderedPageBreak/>
        <w:t xml:space="preserve">Sprint </w:t>
      </w:r>
      <w:r w:rsidR="00B30E28">
        <w:t>3</w:t>
      </w:r>
      <w:r w:rsidR="000A1B75">
        <w:t>2</w:t>
      </w:r>
      <w:r>
        <w:t xml:space="preserve"> </w:t>
      </w:r>
      <w:r w:rsidR="003C75CF">
        <w:t>Control de Turno y permanecía de efectos</w:t>
      </w:r>
    </w:p>
    <w:p w14:paraId="2762C29D" w14:textId="46D89D6A" w:rsidR="0019206E" w:rsidRDefault="003C75CF" w:rsidP="003C75CF">
      <w:pPr>
        <w:spacing w:line="360" w:lineRule="auto"/>
        <w:jc w:val="both"/>
        <w:rPr>
          <w:rFonts w:ascii="Verdana" w:hAnsi="Verdana"/>
        </w:rPr>
      </w:pPr>
      <w:r w:rsidRPr="003C75CF">
        <w:rPr>
          <w:noProof/>
        </w:rPr>
        <w:drawing>
          <wp:anchor distT="0" distB="0" distL="114300" distR="114300" simplePos="0" relativeHeight="251698176" behindDoc="0" locked="0" layoutInCell="1" allowOverlap="1" wp14:anchorId="0892084C" wp14:editId="7F1BBA2E">
            <wp:simplePos x="0" y="0"/>
            <wp:positionH relativeFrom="margin">
              <wp:align>center</wp:align>
            </wp:positionH>
            <wp:positionV relativeFrom="paragraph">
              <wp:posOffset>981075</wp:posOffset>
            </wp:positionV>
            <wp:extent cx="5257800" cy="3070347"/>
            <wp:effectExtent l="190500" t="190500" r="190500" b="187325"/>
            <wp:wrapThrough wrapText="bothSides">
              <wp:wrapPolygon edited="0">
                <wp:start x="157" y="-1340"/>
                <wp:lineTo x="-783" y="-1072"/>
                <wp:lineTo x="-783" y="21176"/>
                <wp:lineTo x="157" y="22516"/>
                <wp:lineTo x="157" y="22784"/>
                <wp:lineTo x="21365" y="22784"/>
                <wp:lineTo x="21443" y="22516"/>
                <wp:lineTo x="22304" y="20505"/>
                <wp:lineTo x="22304" y="1072"/>
                <wp:lineTo x="21443" y="-938"/>
                <wp:lineTo x="21365" y="-1340"/>
                <wp:lineTo x="157" y="-134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57800" cy="307034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el sprint 32 se codifico lo requerido para determinar la duración de un efecto en el mapa de batalla. Además, se agregaron mejoras de interfaz para señalar duración restante de los efectos, tipo de efecto y su desactivación.</w:t>
      </w:r>
    </w:p>
    <w:p w14:paraId="4D4278D0" w14:textId="05A61FF8" w:rsidR="000C5639" w:rsidRPr="00EB72CD" w:rsidRDefault="000C5639" w:rsidP="003C75CF">
      <w:pPr>
        <w:spacing w:line="360" w:lineRule="auto"/>
        <w:jc w:val="left"/>
      </w:pPr>
    </w:p>
    <w:p w14:paraId="625F764A" w14:textId="0C371DF2" w:rsidR="003C75CF" w:rsidRPr="00156CFA" w:rsidRDefault="003C75CF" w:rsidP="003C75CF">
      <w:pPr>
        <w:pStyle w:val="Ttulo1"/>
        <w:jc w:val="left"/>
      </w:pPr>
      <w:r w:rsidRPr="00156CFA">
        <w:t xml:space="preserve">Sprint 33 </w:t>
      </w:r>
      <w:r w:rsidR="00156CFA" w:rsidRPr="00156CFA">
        <w:t>Level 2 y Condición de</w:t>
      </w:r>
      <w:r w:rsidR="00156CFA">
        <w:t xml:space="preserve"> derrota por límite de alineación.</w:t>
      </w:r>
    </w:p>
    <w:p w14:paraId="0349EB59" w14:textId="39849452" w:rsidR="003C75CF" w:rsidRDefault="001E7903" w:rsidP="001E7903">
      <w:pPr>
        <w:spacing w:line="360" w:lineRule="auto"/>
        <w:jc w:val="both"/>
        <w:rPr>
          <w:noProof/>
        </w:rPr>
      </w:pPr>
      <w:r w:rsidRPr="001E7903">
        <w:rPr>
          <w:rFonts w:ascii="Verdana" w:hAnsi="Verdana"/>
          <w:noProof/>
        </w:rPr>
        <w:drawing>
          <wp:anchor distT="0" distB="0" distL="114300" distR="114300" simplePos="0" relativeHeight="251700224" behindDoc="0" locked="0" layoutInCell="1" allowOverlap="1" wp14:anchorId="4D2ADBF6" wp14:editId="30325BE5">
            <wp:simplePos x="0" y="0"/>
            <wp:positionH relativeFrom="page">
              <wp:posOffset>3604260</wp:posOffset>
            </wp:positionH>
            <wp:positionV relativeFrom="paragraph">
              <wp:posOffset>197485</wp:posOffset>
            </wp:positionV>
            <wp:extent cx="3642360" cy="2132330"/>
            <wp:effectExtent l="190500" t="190500" r="186690" b="191770"/>
            <wp:wrapThrough wrapText="bothSides">
              <wp:wrapPolygon edited="0">
                <wp:start x="226" y="-1930"/>
                <wp:lineTo x="-1130" y="-1544"/>
                <wp:lineTo x="-1130" y="21034"/>
                <wp:lineTo x="226" y="23350"/>
                <wp:lineTo x="21238" y="23350"/>
                <wp:lineTo x="21351" y="22964"/>
                <wp:lineTo x="22594" y="20262"/>
                <wp:lineTo x="22594" y="1544"/>
                <wp:lineTo x="21351" y="-1351"/>
                <wp:lineTo x="21238" y="-1930"/>
                <wp:lineTo x="226" y="-193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42360" cy="21323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D7BB7" w:rsidRPr="002D7BB7">
        <w:rPr>
          <w:rFonts w:ascii="Verdana" w:hAnsi="Verdana"/>
        </w:rPr>
        <w:t>S</w:t>
      </w:r>
      <w:r w:rsidR="002D7BB7">
        <w:rPr>
          <w:rFonts w:ascii="Verdana" w:hAnsi="Verdana"/>
        </w:rPr>
        <w:t xml:space="preserve">e realizó el desarrollo del nivel 2, realizando ajustes en la detección de objetivos ante </w:t>
      </w:r>
      <w:r w:rsidR="002D7BB7" w:rsidRPr="006F2931">
        <w:rPr>
          <w:rFonts w:ascii="Verdana" w:hAnsi="Verdana"/>
        </w:rPr>
        <w:t>múltiples</w:t>
      </w:r>
      <w:r w:rsidR="002D7BB7">
        <w:rPr>
          <w:rFonts w:ascii="Verdana" w:hAnsi="Verdana"/>
        </w:rPr>
        <w:t xml:space="preserve"> enemigos.</w:t>
      </w:r>
      <w:r w:rsidR="00BE330B">
        <w:rPr>
          <w:rFonts w:ascii="Verdana" w:hAnsi="Verdana"/>
        </w:rPr>
        <w:t xml:space="preserve"> Además, se codificaron los eventos ante condición de derrota por superar el alineamiento (valor de limite configurable).</w:t>
      </w:r>
      <w:r w:rsidRPr="001E7903">
        <w:rPr>
          <w:noProof/>
        </w:rPr>
        <w:t xml:space="preserve"> </w:t>
      </w:r>
    </w:p>
    <w:p w14:paraId="6EC0931E" w14:textId="6E0CC69C" w:rsidR="008E1C21" w:rsidRDefault="008E1C21" w:rsidP="00BE330B">
      <w:pPr>
        <w:spacing w:line="360" w:lineRule="auto"/>
        <w:jc w:val="both"/>
        <w:rPr>
          <w:rFonts w:ascii="Verdana" w:hAnsi="Verdana"/>
        </w:rPr>
      </w:pPr>
    </w:p>
    <w:p w14:paraId="7B2C3AF1" w14:textId="77777777" w:rsidR="008E1C21" w:rsidRDefault="008E1C21">
      <w:pPr>
        <w:rPr>
          <w:rFonts w:ascii="Verdana" w:hAnsi="Verdana"/>
        </w:rPr>
      </w:pPr>
      <w:r>
        <w:rPr>
          <w:rFonts w:ascii="Verdana" w:hAnsi="Verdana"/>
        </w:rPr>
        <w:br w:type="page"/>
      </w:r>
    </w:p>
    <w:p w14:paraId="7A25AB22" w14:textId="39337F25" w:rsidR="008E1C21" w:rsidRPr="00EB72CD" w:rsidRDefault="008E1C21" w:rsidP="008E1C21">
      <w:pPr>
        <w:pStyle w:val="Ttulo1"/>
        <w:jc w:val="left"/>
      </w:pPr>
      <w:r w:rsidRPr="00EB72CD">
        <w:lastRenderedPageBreak/>
        <w:t xml:space="preserve">Sprint </w:t>
      </w:r>
      <w:r>
        <w:t>34 Tercer Entrega</w:t>
      </w:r>
    </w:p>
    <w:p w14:paraId="58319028" w14:textId="13790D5F" w:rsidR="008E1C21" w:rsidRDefault="008E1C21" w:rsidP="00F26A14">
      <w:pPr>
        <w:spacing w:line="360" w:lineRule="auto"/>
        <w:jc w:val="both"/>
        <w:rPr>
          <w:rFonts w:ascii="Verdana" w:hAnsi="Verdana"/>
        </w:rPr>
      </w:pPr>
      <w:r>
        <w:rPr>
          <w:rFonts w:ascii="Verdana" w:hAnsi="Verdana"/>
        </w:rPr>
        <w:t>Con el objetivo de testear niveles se realiza una primera entrega, focalizada en la experiencia plena de la propuesta de jue</w:t>
      </w:r>
      <w:r w:rsidR="00E90A40">
        <w:rPr>
          <w:rFonts w:ascii="Verdana" w:hAnsi="Verdana"/>
        </w:rPr>
        <w:t>g</w:t>
      </w:r>
      <w:r>
        <w:rPr>
          <w:rFonts w:ascii="Verdana" w:hAnsi="Verdana"/>
        </w:rPr>
        <w:t>o. En consecuencia, se desarrolló lo listado a continuación:</w:t>
      </w:r>
    </w:p>
    <w:p w14:paraId="00742EBE" w14:textId="1B974ABB" w:rsidR="008E1C21" w:rsidRDefault="008E1C21" w:rsidP="00F26A14">
      <w:pPr>
        <w:pStyle w:val="Prrafodelista"/>
        <w:numPr>
          <w:ilvl w:val="0"/>
          <w:numId w:val="13"/>
        </w:numPr>
        <w:spacing w:line="360" w:lineRule="auto"/>
        <w:jc w:val="both"/>
        <w:rPr>
          <w:rFonts w:ascii="Verdana" w:hAnsi="Verdana"/>
        </w:rPr>
      </w:pPr>
      <w:r>
        <w:rPr>
          <w:rFonts w:ascii="Verdana" w:hAnsi="Verdana"/>
        </w:rPr>
        <w:t>Opción de configuración de pantalla completa y persistencia.</w:t>
      </w:r>
    </w:p>
    <w:p w14:paraId="161AA5D4" w14:textId="5F2FDBA0" w:rsidR="00424B06" w:rsidRDefault="00424B06" w:rsidP="00F26A14">
      <w:pPr>
        <w:pStyle w:val="Prrafodelista"/>
        <w:numPr>
          <w:ilvl w:val="0"/>
          <w:numId w:val="13"/>
        </w:numPr>
        <w:spacing w:line="360" w:lineRule="auto"/>
        <w:jc w:val="both"/>
        <w:rPr>
          <w:rFonts w:ascii="Verdana" w:hAnsi="Verdana"/>
        </w:rPr>
      </w:pPr>
      <w:r>
        <w:rPr>
          <w:rFonts w:ascii="Verdana" w:hAnsi="Verdana"/>
        </w:rPr>
        <w:t>Nivel 2.</w:t>
      </w:r>
    </w:p>
    <w:p w14:paraId="5B67C473" w14:textId="49F1F1C2" w:rsidR="002045B1" w:rsidRDefault="002045B1" w:rsidP="00F26A14">
      <w:pPr>
        <w:pStyle w:val="Prrafodelista"/>
        <w:numPr>
          <w:ilvl w:val="0"/>
          <w:numId w:val="13"/>
        </w:numPr>
        <w:spacing w:line="360" w:lineRule="auto"/>
        <w:jc w:val="both"/>
        <w:rPr>
          <w:rFonts w:ascii="Verdana" w:hAnsi="Verdana"/>
        </w:rPr>
      </w:pPr>
      <w:r>
        <w:rPr>
          <w:rFonts w:ascii="Verdana" w:hAnsi="Verdana"/>
        </w:rPr>
        <w:t>Funcionalidad de opción de desactivar música</w:t>
      </w:r>
      <w:r w:rsidR="00D172C2">
        <w:rPr>
          <w:rFonts w:ascii="Verdana" w:hAnsi="Verdana"/>
        </w:rPr>
        <w:t xml:space="preserve"> </w:t>
      </w:r>
      <w:r w:rsidR="00E70C25">
        <w:rPr>
          <w:rFonts w:ascii="Verdana" w:hAnsi="Verdana"/>
        </w:rPr>
        <w:t>empleado bus de audio.</w:t>
      </w:r>
    </w:p>
    <w:p w14:paraId="0E89E6CB" w14:textId="2FAA41BF" w:rsidR="002045B1" w:rsidRDefault="00DF06AD" w:rsidP="00F26A14">
      <w:pPr>
        <w:pStyle w:val="Prrafodelista"/>
        <w:numPr>
          <w:ilvl w:val="0"/>
          <w:numId w:val="13"/>
        </w:numPr>
        <w:spacing w:line="360" w:lineRule="auto"/>
        <w:jc w:val="both"/>
        <w:rPr>
          <w:rFonts w:ascii="Verdana" w:hAnsi="Verdana"/>
        </w:rPr>
      </w:pPr>
      <w:r>
        <w:rPr>
          <w:rFonts w:ascii="Verdana" w:hAnsi="Verdana"/>
        </w:rPr>
        <w:t>Actualización de nuevas claves de interfaz de opciones y de derrota por alineamiento.</w:t>
      </w:r>
    </w:p>
    <w:p w14:paraId="31A91660" w14:textId="5D2E1D9B" w:rsidR="0073676E" w:rsidRDefault="0073676E" w:rsidP="00F26A14">
      <w:pPr>
        <w:pStyle w:val="Prrafodelista"/>
        <w:numPr>
          <w:ilvl w:val="0"/>
          <w:numId w:val="13"/>
        </w:numPr>
        <w:spacing w:line="360" w:lineRule="auto"/>
        <w:jc w:val="both"/>
        <w:rPr>
          <w:rFonts w:ascii="Verdana" w:hAnsi="Verdana"/>
        </w:rPr>
      </w:pPr>
      <w:r>
        <w:rPr>
          <w:rFonts w:ascii="Verdana" w:hAnsi="Verdana"/>
        </w:rPr>
        <w:t>Botón Close en interfaz de seleccionar niveles.</w:t>
      </w:r>
    </w:p>
    <w:p w14:paraId="11BEE77B" w14:textId="65788CFA" w:rsidR="00C26634" w:rsidRDefault="002D1659" w:rsidP="00F26A14">
      <w:pPr>
        <w:pStyle w:val="Prrafodelista"/>
        <w:numPr>
          <w:ilvl w:val="0"/>
          <w:numId w:val="13"/>
        </w:numPr>
        <w:spacing w:line="360" w:lineRule="auto"/>
        <w:jc w:val="both"/>
        <w:rPr>
          <w:rFonts w:ascii="Verdana" w:hAnsi="Verdana"/>
        </w:rPr>
      </w:pPr>
      <w:r>
        <w:rPr>
          <w:rFonts w:ascii="Verdana" w:hAnsi="Verdana"/>
        </w:rPr>
        <w:t>Fix sobre la posición del mensaje de Derrota/Victoria.</w:t>
      </w:r>
    </w:p>
    <w:p w14:paraId="5CC54B14" w14:textId="6D9A451F" w:rsidR="002D1659" w:rsidRDefault="00424B06" w:rsidP="00F26A14">
      <w:pPr>
        <w:pStyle w:val="Prrafodelista"/>
        <w:numPr>
          <w:ilvl w:val="0"/>
          <w:numId w:val="13"/>
        </w:numPr>
        <w:spacing w:line="360" w:lineRule="auto"/>
        <w:jc w:val="both"/>
        <w:rPr>
          <w:rFonts w:ascii="Verdana" w:hAnsi="Verdana"/>
        </w:rPr>
      </w:pPr>
      <w:r>
        <w:rPr>
          <w:rFonts w:ascii="Verdana" w:hAnsi="Verdana"/>
        </w:rPr>
        <w:t>Traducciones de descripción de runas: Perth,</w:t>
      </w:r>
      <w:r w:rsidR="001732D4">
        <w:rPr>
          <w:rFonts w:ascii="Verdana" w:hAnsi="Verdana"/>
        </w:rPr>
        <w:t xml:space="preserve"> Teiwaz</w:t>
      </w:r>
      <w:r w:rsidR="005F1DAE">
        <w:rPr>
          <w:rFonts w:ascii="Verdana" w:hAnsi="Verdana"/>
        </w:rPr>
        <w:t>, Uruz</w:t>
      </w:r>
      <w:r w:rsidR="001732D4">
        <w:rPr>
          <w:rFonts w:ascii="Verdana" w:hAnsi="Verdana"/>
        </w:rPr>
        <w:t>.</w:t>
      </w:r>
    </w:p>
    <w:p w14:paraId="1C10405F" w14:textId="4F4E2403" w:rsidR="0046218A" w:rsidRDefault="0046218A" w:rsidP="00F26A14">
      <w:pPr>
        <w:pStyle w:val="Prrafodelista"/>
        <w:numPr>
          <w:ilvl w:val="0"/>
          <w:numId w:val="13"/>
        </w:numPr>
        <w:spacing w:line="360" w:lineRule="auto"/>
        <w:jc w:val="both"/>
        <w:rPr>
          <w:rFonts w:ascii="Verdana" w:hAnsi="Verdana"/>
        </w:rPr>
      </w:pPr>
      <w:r>
        <w:rPr>
          <w:rFonts w:ascii="Verdana" w:hAnsi="Verdana"/>
        </w:rPr>
        <w:t>Traducciones de hitos de runas: Perth, Teiwaz, Uruz,</w:t>
      </w:r>
      <w:r w:rsidR="001233A6">
        <w:rPr>
          <w:rFonts w:ascii="Verdana" w:hAnsi="Verdana"/>
        </w:rPr>
        <w:t xml:space="preserve"> Dagaz, Berkana</w:t>
      </w:r>
      <w:r w:rsidR="00234D6B">
        <w:rPr>
          <w:rFonts w:ascii="Verdana" w:hAnsi="Verdana"/>
        </w:rPr>
        <w:t>.</w:t>
      </w:r>
    </w:p>
    <w:p w14:paraId="03C85984" w14:textId="5430D440" w:rsidR="00234D6B" w:rsidRDefault="00234D6B" w:rsidP="00F26A14">
      <w:pPr>
        <w:pStyle w:val="Prrafodelista"/>
        <w:numPr>
          <w:ilvl w:val="0"/>
          <w:numId w:val="13"/>
        </w:numPr>
        <w:spacing w:line="360" w:lineRule="auto"/>
        <w:jc w:val="both"/>
        <w:rPr>
          <w:rFonts w:ascii="Verdana" w:hAnsi="Verdana"/>
        </w:rPr>
      </w:pPr>
      <w:r>
        <w:rPr>
          <w:rFonts w:ascii="Verdana" w:hAnsi="Verdana"/>
        </w:rPr>
        <w:t>Acceso a nivel 2 y 3 en función de la progresión adquirida, mediante grupos de botones.</w:t>
      </w:r>
    </w:p>
    <w:p w14:paraId="704B6EA4" w14:textId="4B184FBC" w:rsidR="00CF40C6" w:rsidRDefault="00CF40C6" w:rsidP="00F26A14">
      <w:pPr>
        <w:pStyle w:val="Prrafodelista"/>
        <w:numPr>
          <w:ilvl w:val="0"/>
          <w:numId w:val="13"/>
        </w:numPr>
        <w:spacing w:line="360" w:lineRule="auto"/>
        <w:jc w:val="both"/>
        <w:rPr>
          <w:rFonts w:ascii="Verdana" w:hAnsi="Verdana"/>
        </w:rPr>
      </w:pPr>
      <w:r>
        <w:rPr>
          <w:rFonts w:ascii="Verdana" w:hAnsi="Verdana"/>
        </w:rPr>
        <w:t>Mecánicas de Runas: Teiwaz, Berkana</w:t>
      </w:r>
      <w:r w:rsidR="00411D00">
        <w:rPr>
          <w:rFonts w:ascii="Verdana" w:hAnsi="Verdana"/>
        </w:rPr>
        <w:t>, Dagaz, Perth</w:t>
      </w:r>
      <w:r w:rsidR="00C02A42">
        <w:rPr>
          <w:rFonts w:ascii="Verdana" w:hAnsi="Verdana"/>
        </w:rPr>
        <w:t>, Uruz</w:t>
      </w:r>
      <w:r w:rsidR="009F2126">
        <w:rPr>
          <w:rFonts w:ascii="Verdana" w:hAnsi="Verdana"/>
        </w:rPr>
        <w:t>.</w:t>
      </w:r>
    </w:p>
    <w:p w14:paraId="7EB7AB45" w14:textId="7BB16F26" w:rsidR="00F26A14" w:rsidRPr="00F26A14" w:rsidRDefault="00F26A14" w:rsidP="00F26A14">
      <w:pPr>
        <w:spacing w:line="360" w:lineRule="auto"/>
        <w:ind w:left="360"/>
        <w:jc w:val="both"/>
        <w:rPr>
          <w:rFonts w:ascii="Verdana" w:hAnsi="Verdana"/>
        </w:rPr>
      </w:pPr>
      <w:r w:rsidRPr="00F26A14">
        <w:rPr>
          <w:rFonts w:ascii="Verdana" w:hAnsi="Verdana"/>
          <w:noProof/>
        </w:rPr>
        <w:drawing>
          <wp:inline distT="0" distB="0" distL="0" distR="0" wp14:anchorId="61020887" wp14:editId="5FAD827B">
            <wp:extent cx="5400040" cy="3164205"/>
            <wp:effectExtent l="190500" t="190500" r="181610" b="18859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164205"/>
                    </a:xfrm>
                    <a:prstGeom prst="rect">
                      <a:avLst/>
                    </a:prstGeom>
                    <a:ln>
                      <a:noFill/>
                    </a:ln>
                    <a:effectLst>
                      <a:outerShdw blurRad="190500" algn="tl" rotWithShape="0">
                        <a:srgbClr val="000000">
                          <a:alpha val="70000"/>
                        </a:srgbClr>
                      </a:outerShdw>
                    </a:effectLst>
                  </pic:spPr>
                </pic:pic>
              </a:graphicData>
            </a:graphic>
          </wp:inline>
        </w:drawing>
      </w:r>
    </w:p>
    <w:p w14:paraId="5179F3CE" w14:textId="77777777" w:rsidR="00F26A14" w:rsidRDefault="00F26A14" w:rsidP="001C094E">
      <w:pPr>
        <w:pStyle w:val="Ttulo1"/>
        <w:jc w:val="left"/>
      </w:pPr>
    </w:p>
    <w:p w14:paraId="28A1C1F1" w14:textId="0E8F1A39" w:rsidR="00F26A14" w:rsidRDefault="00F26A14" w:rsidP="00F26A14">
      <w:pPr>
        <w:rPr>
          <w:rFonts w:asciiTheme="majorHAnsi" w:eastAsiaTheme="majorEastAsia" w:hAnsiTheme="majorHAnsi" w:cstheme="majorBidi"/>
          <w:color w:val="2F5496" w:themeColor="accent1" w:themeShade="BF"/>
          <w:sz w:val="32"/>
          <w:szCs w:val="32"/>
        </w:rPr>
      </w:pPr>
      <w:r>
        <w:br w:type="page"/>
      </w:r>
    </w:p>
    <w:p w14:paraId="26900681" w14:textId="09ECA550" w:rsidR="001C094E" w:rsidRPr="00EB72CD" w:rsidRDefault="001C094E" w:rsidP="001C094E">
      <w:pPr>
        <w:pStyle w:val="Ttulo1"/>
        <w:jc w:val="left"/>
      </w:pPr>
      <w:r w:rsidRPr="00EB72CD">
        <w:lastRenderedPageBreak/>
        <w:t xml:space="preserve">Sprint </w:t>
      </w:r>
      <w:r>
        <w:t>3</w:t>
      </w:r>
      <w:r w:rsidR="008E1C21">
        <w:t>5</w:t>
      </w:r>
      <w:r>
        <w:t xml:space="preserve"> </w:t>
      </w:r>
      <w:r w:rsidR="00B17184">
        <w:t>Tutorial Level 1</w:t>
      </w:r>
    </w:p>
    <w:p w14:paraId="7E564326" w14:textId="11F97C82" w:rsidR="001C094E" w:rsidRDefault="00B17184" w:rsidP="00B17184">
      <w:pPr>
        <w:spacing w:line="360" w:lineRule="auto"/>
        <w:jc w:val="both"/>
        <w:rPr>
          <w:rFonts w:ascii="Verdana" w:hAnsi="Verdana"/>
        </w:rPr>
      </w:pPr>
      <w:r>
        <w:rPr>
          <w:rFonts w:ascii="Verdana" w:hAnsi="Verdana"/>
        </w:rPr>
        <w:t>Se desarrollo el tutorial en modalidad de tips, empleando claves determinas pro el nivel y turno de juego. Al posicionar el cursor sobre la valquiria se activa el tip asignado al momento de la partida.</w:t>
      </w:r>
    </w:p>
    <w:p w14:paraId="2B2A4EC9" w14:textId="6E4271B8" w:rsidR="00B17184" w:rsidRDefault="00B17184" w:rsidP="00B17184">
      <w:pPr>
        <w:jc w:val="left"/>
        <w:rPr>
          <w:rFonts w:ascii="Verdana" w:hAnsi="Verdana"/>
        </w:rPr>
      </w:pPr>
      <w:r w:rsidRPr="00B17184">
        <w:rPr>
          <w:rFonts w:ascii="Verdana" w:hAnsi="Verdana"/>
          <w:noProof/>
        </w:rPr>
        <w:drawing>
          <wp:inline distT="0" distB="0" distL="0" distR="0" wp14:anchorId="0611A538" wp14:editId="16259638">
            <wp:extent cx="5400040" cy="3080385"/>
            <wp:effectExtent l="190500" t="190500" r="181610" b="1962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80385"/>
                    </a:xfrm>
                    <a:prstGeom prst="rect">
                      <a:avLst/>
                    </a:prstGeom>
                    <a:ln>
                      <a:noFill/>
                    </a:ln>
                    <a:effectLst>
                      <a:outerShdw blurRad="190500" algn="tl" rotWithShape="0">
                        <a:srgbClr val="000000">
                          <a:alpha val="70000"/>
                        </a:srgbClr>
                      </a:outerShdw>
                    </a:effectLst>
                  </pic:spPr>
                </pic:pic>
              </a:graphicData>
            </a:graphic>
          </wp:inline>
        </w:drawing>
      </w:r>
    </w:p>
    <w:p w14:paraId="3EA988A5" w14:textId="79C4181A" w:rsidR="00B17184" w:rsidRDefault="00B17184" w:rsidP="00B17184">
      <w:pPr>
        <w:pStyle w:val="Ttulo1"/>
        <w:jc w:val="left"/>
      </w:pPr>
      <w:r w:rsidRPr="00EB72CD">
        <w:t xml:space="preserve">Sprint </w:t>
      </w:r>
      <w:r>
        <w:t xml:space="preserve">36 </w:t>
      </w:r>
      <w:r w:rsidR="00C30596">
        <w:t>Interfaz de perfil y Sistema de Skin.</w:t>
      </w:r>
    </w:p>
    <w:p w14:paraId="4F227CA4" w14:textId="4016EE1E" w:rsidR="00C30596" w:rsidRPr="00C30596" w:rsidRDefault="00C30596" w:rsidP="00C30596">
      <w:r w:rsidRPr="00C30596">
        <w:rPr>
          <w:noProof/>
        </w:rPr>
        <w:drawing>
          <wp:inline distT="0" distB="0" distL="0" distR="0" wp14:anchorId="4AB9D568" wp14:editId="5A5035E3">
            <wp:extent cx="5400040" cy="3138170"/>
            <wp:effectExtent l="190500" t="190500" r="181610" b="1955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138170"/>
                    </a:xfrm>
                    <a:prstGeom prst="rect">
                      <a:avLst/>
                    </a:prstGeom>
                    <a:ln>
                      <a:noFill/>
                    </a:ln>
                    <a:effectLst>
                      <a:outerShdw blurRad="190500" algn="tl" rotWithShape="0">
                        <a:srgbClr val="000000">
                          <a:alpha val="70000"/>
                        </a:srgbClr>
                      </a:outerShdw>
                    </a:effectLst>
                  </pic:spPr>
                </pic:pic>
              </a:graphicData>
            </a:graphic>
          </wp:inline>
        </w:drawing>
      </w:r>
    </w:p>
    <w:p w14:paraId="5CC64DF5" w14:textId="77777777" w:rsidR="00B17184" w:rsidRPr="00EB72CD" w:rsidRDefault="00B17184" w:rsidP="001C094E"/>
    <w:p w14:paraId="7F7D0007" w14:textId="4E9ACB46" w:rsidR="00C30596" w:rsidRDefault="009569C6" w:rsidP="009569C6">
      <w:pPr>
        <w:spacing w:line="360" w:lineRule="auto"/>
        <w:jc w:val="both"/>
        <w:rPr>
          <w:rFonts w:ascii="Verdana" w:hAnsi="Verdana"/>
        </w:rPr>
      </w:pPr>
      <w:r>
        <w:rPr>
          <w:rFonts w:ascii="Verdana" w:hAnsi="Verdana"/>
        </w:rPr>
        <w:lastRenderedPageBreak/>
        <w:t>El sprint 36 incluye la interfaz de perfil, que evidencia al jugador la progresión adquirida, permitiendo al acceso a las distintas leyendas conseguidas.</w:t>
      </w:r>
    </w:p>
    <w:p w14:paraId="23751586" w14:textId="40294F74" w:rsidR="009569C6" w:rsidRPr="00EB72CD" w:rsidRDefault="009569C6" w:rsidP="009569C6">
      <w:pPr>
        <w:spacing w:line="360" w:lineRule="auto"/>
        <w:jc w:val="both"/>
      </w:pPr>
      <w:r>
        <w:rPr>
          <w:rFonts w:ascii="Verdana" w:hAnsi="Verdana"/>
        </w:rPr>
        <w:t>Además, se desarrolló la funcionalidad de “cambiar la apariencia” de la valquiria. El sistema de skin se realizó empleados distintos SpriteFrame de Godot, alternándolos en función de la configuración de skin persistida.</w:t>
      </w:r>
    </w:p>
    <w:p w14:paraId="1139E446" w14:textId="5912F77E" w:rsidR="00C30596" w:rsidRPr="005360FD" w:rsidRDefault="00C30596" w:rsidP="00C30596">
      <w:pPr>
        <w:pStyle w:val="Ttulo1"/>
        <w:jc w:val="left"/>
        <w:rPr>
          <w:lang w:val="en-US"/>
        </w:rPr>
      </w:pPr>
      <w:r w:rsidRPr="005360FD">
        <w:rPr>
          <w:lang w:val="en-US"/>
        </w:rPr>
        <w:t xml:space="preserve">Sprint 37 </w:t>
      </w:r>
      <w:r w:rsidR="005360FD" w:rsidRPr="005360FD">
        <w:rPr>
          <w:lang w:val="en-US"/>
        </w:rPr>
        <w:t>Verdandi Alpha Test</w:t>
      </w:r>
      <w:r w:rsidR="005360FD">
        <w:rPr>
          <w:lang w:val="en-US"/>
        </w:rPr>
        <w:t xml:space="preserve"> I</w:t>
      </w:r>
    </w:p>
    <w:p w14:paraId="32AB83F3" w14:textId="6F5A0AF6" w:rsidR="005360FD" w:rsidRDefault="005360FD" w:rsidP="000E50C4">
      <w:pPr>
        <w:spacing w:line="360" w:lineRule="auto"/>
        <w:jc w:val="both"/>
        <w:rPr>
          <w:rFonts w:ascii="Verdana" w:hAnsi="Verdana"/>
        </w:rPr>
      </w:pPr>
      <w:r>
        <w:rPr>
          <w:rFonts w:ascii="Verdana" w:hAnsi="Verdana"/>
        </w:rPr>
        <w:t xml:space="preserve">Con el objetivo de </w:t>
      </w:r>
      <w:r w:rsidR="000E50C4">
        <w:rPr>
          <w:rFonts w:ascii="Verdana" w:hAnsi="Verdana"/>
        </w:rPr>
        <w:t>realizar una experiencia de testing del desarrollo del videojuego, el sprint apunta a la publicación de una demo “Alpha” que permita al jugador explorar el gameplay y aportar feeback destinado a mejorar el título.</w:t>
      </w:r>
    </w:p>
    <w:p w14:paraId="6CB8261C" w14:textId="29BF0CE3" w:rsidR="000E50C4" w:rsidRDefault="000D7235" w:rsidP="000E50C4">
      <w:pPr>
        <w:spacing w:line="360" w:lineRule="auto"/>
        <w:jc w:val="both"/>
        <w:rPr>
          <w:rFonts w:ascii="Verdana" w:hAnsi="Verdana"/>
        </w:rPr>
      </w:pPr>
      <w:r>
        <w:rPr>
          <w:rFonts w:ascii="Verdana" w:hAnsi="Verdana"/>
        </w:rPr>
        <w:t>Se desarrollaron en este sprint los siguientes elementos:</w:t>
      </w:r>
    </w:p>
    <w:p w14:paraId="1CE43E7D" w14:textId="1D4E198D" w:rsidR="000D7235" w:rsidRDefault="000D7235" w:rsidP="000D7235">
      <w:pPr>
        <w:pStyle w:val="Prrafodelista"/>
        <w:numPr>
          <w:ilvl w:val="0"/>
          <w:numId w:val="16"/>
        </w:numPr>
        <w:spacing w:line="360" w:lineRule="auto"/>
        <w:jc w:val="both"/>
        <w:rPr>
          <w:rFonts w:ascii="Verdana" w:hAnsi="Verdana"/>
        </w:rPr>
      </w:pPr>
      <w:r>
        <w:rPr>
          <w:rFonts w:ascii="Verdana" w:hAnsi="Verdana"/>
        </w:rPr>
        <w:t>Nivel 3 y 4.</w:t>
      </w:r>
    </w:p>
    <w:p w14:paraId="5C168521" w14:textId="5F8A0D31" w:rsidR="000D7235" w:rsidRDefault="000D7235" w:rsidP="000D7235">
      <w:pPr>
        <w:pStyle w:val="Prrafodelista"/>
        <w:numPr>
          <w:ilvl w:val="0"/>
          <w:numId w:val="16"/>
        </w:numPr>
        <w:spacing w:line="360" w:lineRule="auto"/>
        <w:jc w:val="both"/>
        <w:rPr>
          <w:rFonts w:ascii="Verdana" w:hAnsi="Verdana"/>
        </w:rPr>
      </w:pPr>
      <w:r>
        <w:rPr>
          <w:rFonts w:ascii="Verdana" w:hAnsi="Verdana"/>
        </w:rPr>
        <w:t>Indexado del nivel 3 y 4.</w:t>
      </w:r>
    </w:p>
    <w:p w14:paraId="4E2909CF" w14:textId="1F084625" w:rsidR="000D7235" w:rsidRDefault="000D7235" w:rsidP="000D7235">
      <w:pPr>
        <w:pStyle w:val="Prrafodelista"/>
        <w:numPr>
          <w:ilvl w:val="0"/>
          <w:numId w:val="16"/>
        </w:numPr>
        <w:spacing w:line="360" w:lineRule="auto"/>
        <w:jc w:val="both"/>
        <w:rPr>
          <w:rFonts w:ascii="Verdana" w:hAnsi="Verdana"/>
        </w:rPr>
      </w:pPr>
      <w:r>
        <w:rPr>
          <w:rFonts w:ascii="Verdana" w:hAnsi="Verdana"/>
        </w:rPr>
        <w:t>Fix de acceso al nivel 4 desde el menú de selección.</w:t>
      </w:r>
    </w:p>
    <w:p w14:paraId="1B77B77C" w14:textId="726AD46C" w:rsidR="000D7235" w:rsidRDefault="000D7235" w:rsidP="000D7235">
      <w:pPr>
        <w:pStyle w:val="Prrafodelista"/>
        <w:numPr>
          <w:ilvl w:val="0"/>
          <w:numId w:val="16"/>
        </w:numPr>
        <w:spacing w:line="360" w:lineRule="auto"/>
        <w:jc w:val="both"/>
        <w:rPr>
          <w:rFonts w:ascii="Verdana" w:hAnsi="Verdana"/>
        </w:rPr>
      </w:pPr>
      <w:r>
        <w:rPr>
          <w:rFonts w:ascii="Verdana" w:hAnsi="Verdana"/>
        </w:rPr>
        <w:t xml:space="preserve">Fix de </w:t>
      </w:r>
      <w:r w:rsidR="008D2DF6">
        <w:rPr>
          <w:rFonts w:ascii="Verdana" w:hAnsi="Verdana"/>
        </w:rPr>
        <w:t>acción</w:t>
      </w:r>
      <w:r>
        <w:rPr>
          <w:rFonts w:ascii="Verdana" w:hAnsi="Verdana"/>
        </w:rPr>
        <w:t xml:space="preserve"> antes la perdida de el único objetivo enemigo.</w:t>
      </w:r>
    </w:p>
    <w:p w14:paraId="07643876" w14:textId="1D2D26B7" w:rsidR="008D2DF6" w:rsidRDefault="008D2DF6" w:rsidP="000D7235">
      <w:pPr>
        <w:pStyle w:val="Prrafodelista"/>
        <w:numPr>
          <w:ilvl w:val="0"/>
          <w:numId w:val="16"/>
        </w:numPr>
        <w:spacing w:line="360" w:lineRule="auto"/>
        <w:jc w:val="both"/>
        <w:rPr>
          <w:rFonts w:ascii="Verdana" w:hAnsi="Verdana"/>
        </w:rPr>
      </w:pPr>
      <w:r>
        <w:rPr>
          <w:rFonts w:ascii="Verdana" w:hAnsi="Verdana"/>
        </w:rPr>
        <w:t>Corrección del comportamiento de ataque en unidades aliadas no heroicas (soldados)</w:t>
      </w:r>
    </w:p>
    <w:p w14:paraId="771A0BE7" w14:textId="424B4A58" w:rsidR="000D7235" w:rsidRDefault="000D7235" w:rsidP="000D7235">
      <w:pPr>
        <w:pStyle w:val="Prrafodelista"/>
        <w:numPr>
          <w:ilvl w:val="0"/>
          <w:numId w:val="16"/>
        </w:numPr>
        <w:spacing w:line="360" w:lineRule="auto"/>
        <w:jc w:val="both"/>
        <w:rPr>
          <w:rFonts w:ascii="Verdana" w:hAnsi="Verdana"/>
        </w:rPr>
      </w:pPr>
      <w:r>
        <w:rPr>
          <w:rFonts w:ascii="Verdana" w:hAnsi="Verdana"/>
        </w:rPr>
        <w:t>Habilitar cambio del skin al completar la saga de sigurd.</w:t>
      </w:r>
    </w:p>
    <w:p w14:paraId="5D6FF685" w14:textId="3BDBE872" w:rsidR="00DC478A" w:rsidRPr="000D7235" w:rsidRDefault="00DC478A" w:rsidP="000D7235">
      <w:pPr>
        <w:pStyle w:val="Prrafodelista"/>
        <w:numPr>
          <w:ilvl w:val="0"/>
          <w:numId w:val="16"/>
        </w:numPr>
        <w:spacing w:line="360" w:lineRule="auto"/>
        <w:jc w:val="both"/>
        <w:rPr>
          <w:rFonts w:ascii="Verdana" w:hAnsi="Verdana"/>
        </w:rPr>
      </w:pPr>
      <w:r>
        <w:rPr>
          <w:rFonts w:ascii="Verdana" w:hAnsi="Verdana"/>
        </w:rPr>
        <w:t>Control de focus_mode en la selección de skin en Profile.</w:t>
      </w:r>
      <w:bookmarkStart w:id="0" w:name="_GoBack"/>
      <w:bookmarkEnd w:id="0"/>
    </w:p>
    <w:p w14:paraId="4380281F" w14:textId="0E43D35E" w:rsidR="001C094E" w:rsidRPr="000E50C4" w:rsidRDefault="001C094E" w:rsidP="003C75CF"/>
    <w:p w14:paraId="7341A95B" w14:textId="1582F8AD" w:rsidR="0013643F" w:rsidRPr="000E50C4" w:rsidRDefault="0013643F" w:rsidP="0037114D"/>
    <w:sectPr w:rsidR="0013643F" w:rsidRPr="000E50C4" w:rsidSect="00BA19C5">
      <w:headerReference w:type="default" r:id="rId73"/>
      <w:footerReference w:type="default" r:id="rId74"/>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F6D2CC" w14:textId="77777777" w:rsidR="00000745" w:rsidRDefault="00000745" w:rsidP="00F40479">
      <w:pPr>
        <w:spacing w:after="0" w:line="240" w:lineRule="auto"/>
      </w:pPr>
      <w:r>
        <w:separator/>
      </w:r>
    </w:p>
  </w:endnote>
  <w:endnote w:type="continuationSeparator" w:id="0">
    <w:p w14:paraId="67752D93" w14:textId="77777777" w:rsidR="00000745" w:rsidRDefault="00000745" w:rsidP="00F4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40479" w14:paraId="3E31BF84" w14:textId="77777777">
      <w:trPr>
        <w:jc w:val="right"/>
      </w:trPr>
      <w:tc>
        <w:tcPr>
          <w:tcW w:w="4795" w:type="dxa"/>
          <w:vAlign w:val="center"/>
        </w:tcPr>
        <w:sdt>
          <w:sdtPr>
            <w:rPr>
              <w:caps/>
              <w:color w:val="000000" w:themeColor="text1"/>
            </w:rPr>
            <w:alias w:val="Autor"/>
            <w:tag w:val=""/>
            <w:id w:val="1534539408"/>
            <w:placeholder>
              <w:docPart w:val="F3D9F0F374BC45E4BF06867061AD681D"/>
            </w:placeholder>
            <w:dataBinding w:prefixMappings="xmlns:ns0='http://purl.org/dc/elements/1.1/' xmlns:ns1='http://schemas.openxmlformats.org/package/2006/metadata/core-properties' " w:xpath="/ns1:coreProperties[1]/ns0:creator[1]" w:storeItemID="{6C3C8BC8-F283-45AE-878A-BAB7291924A1}"/>
            <w:text/>
          </w:sdtPr>
          <w:sdtEndPr/>
          <w:sdtContent>
            <w:p w14:paraId="5EE44F6B" w14:textId="42724EB5" w:rsidR="00F40479" w:rsidRDefault="00F40479">
              <w:pPr>
                <w:pStyle w:val="Encabezado"/>
                <w:jc w:val="right"/>
                <w:rPr>
                  <w:caps/>
                  <w:color w:val="000000" w:themeColor="text1"/>
                </w:rPr>
              </w:pPr>
              <w:r>
                <w:rPr>
                  <w:caps/>
                  <w:color w:val="000000" w:themeColor="text1"/>
                </w:rPr>
                <w:t>Gastón Caminiti</w:t>
              </w:r>
            </w:p>
          </w:sdtContent>
        </w:sdt>
      </w:tc>
      <w:tc>
        <w:tcPr>
          <w:tcW w:w="250" w:type="pct"/>
          <w:shd w:val="clear" w:color="auto" w:fill="ED7D31" w:themeFill="accent2"/>
          <w:vAlign w:val="center"/>
        </w:tcPr>
        <w:p w14:paraId="77C791D0" w14:textId="77777777" w:rsidR="00F40479" w:rsidRDefault="00F40479">
          <w:pPr>
            <w:pStyle w:val="Piedepgina"/>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4D47911" w14:textId="77777777" w:rsidR="00F40479" w:rsidRDefault="00F404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517500" w14:textId="77777777" w:rsidR="00000745" w:rsidRDefault="00000745" w:rsidP="00F40479">
      <w:pPr>
        <w:spacing w:after="0" w:line="240" w:lineRule="auto"/>
      </w:pPr>
      <w:r>
        <w:separator/>
      </w:r>
    </w:p>
  </w:footnote>
  <w:footnote w:type="continuationSeparator" w:id="0">
    <w:p w14:paraId="22AF7D7A" w14:textId="77777777" w:rsidR="00000745" w:rsidRDefault="00000745" w:rsidP="00F40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BA6FD" w14:textId="3EA1B700" w:rsidR="00F40479" w:rsidRPr="00F40479" w:rsidRDefault="00F40479">
    <w:pPr>
      <w:pStyle w:val="Encabezado"/>
      <w:rPr>
        <w:b/>
        <w:bCs/>
      </w:rPr>
    </w:pPr>
    <w:r w:rsidRPr="00F40479">
      <w:rPr>
        <w:b/>
        <w:bCs/>
      </w:rPr>
      <w:t>Proyecto Final TDyPVJ – Verdandi Norse Legends</w:t>
    </w:r>
  </w:p>
  <w:p w14:paraId="7EA5C921" w14:textId="77777777" w:rsidR="00F40479" w:rsidRDefault="00F404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5A764C3"/>
    <w:multiLevelType w:val="hybridMultilevel"/>
    <w:tmpl w:val="D3506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253CFE"/>
    <w:multiLevelType w:val="hybridMultilevel"/>
    <w:tmpl w:val="1952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410150A"/>
    <w:multiLevelType w:val="hybridMultilevel"/>
    <w:tmpl w:val="BD3C36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7B3D17B3"/>
    <w:multiLevelType w:val="hybridMultilevel"/>
    <w:tmpl w:val="D62842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3"/>
  </w:num>
  <w:num w:numId="2">
    <w:abstractNumId w:val="3"/>
  </w:num>
  <w:num w:numId="3">
    <w:abstractNumId w:val="14"/>
  </w:num>
  <w:num w:numId="4">
    <w:abstractNumId w:val="11"/>
  </w:num>
  <w:num w:numId="5">
    <w:abstractNumId w:val="6"/>
  </w:num>
  <w:num w:numId="6">
    <w:abstractNumId w:val="9"/>
  </w:num>
  <w:num w:numId="7">
    <w:abstractNumId w:val="1"/>
  </w:num>
  <w:num w:numId="8">
    <w:abstractNumId w:val="0"/>
  </w:num>
  <w:num w:numId="9">
    <w:abstractNumId w:val="4"/>
  </w:num>
  <w:num w:numId="10">
    <w:abstractNumId w:val="8"/>
  </w:num>
  <w:num w:numId="11">
    <w:abstractNumId w:val="2"/>
  </w:num>
  <w:num w:numId="12">
    <w:abstractNumId w:val="12"/>
  </w:num>
  <w:num w:numId="13">
    <w:abstractNumId w:val="7"/>
  </w:num>
  <w:num w:numId="14">
    <w:abstractNumId w:val="10"/>
  </w:num>
  <w:num w:numId="15">
    <w:abstractNumId w:val="5"/>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00745"/>
    <w:rsid w:val="0002182E"/>
    <w:rsid w:val="00043F2C"/>
    <w:rsid w:val="00052AFA"/>
    <w:rsid w:val="000749BD"/>
    <w:rsid w:val="00087DAB"/>
    <w:rsid w:val="000930D9"/>
    <w:rsid w:val="00095FF0"/>
    <w:rsid w:val="000A1B75"/>
    <w:rsid w:val="000B1582"/>
    <w:rsid w:val="000C3D8A"/>
    <w:rsid w:val="000C5639"/>
    <w:rsid w:val="000D7235"/>
    <w:rsid w:val="000E50C4"/>
    <w:rsid w:val="001233A6"/>
    <w:rsid w:val="0013643F"/>
    <w:rsid w:val="00156CFA"/>
    <w:rsid w:val="00167291"/>
    <w:rsid w:val="00171628"/>
    <w:rsid w:val="001732D4"/>
    <w:rsid w:val="0019206E"/>
    <w:rsid w:val="001B52B7"/>
    <w:rsid w:val="001C01DE"/>
    <w:rsid w:val="001C094E"/>
    <w:rsid w:val="001C707D"/>
    <w:rsid w:val="001C7761"/>
    <w:rsid w:val="001E7903"/>
    <w:rsid w:val="001F5FDD"/>
    <w:rsid w:val="002045B1"/>
    <w:rsid w:val="0023402B"/>
    <w:rsid w:val="00234D6B"/>
    <w:rsid w:val="00234F96"/>
    <w:rsid w:val="00271DF0"/>
    <w:rsid w:val="0027215C"/>
    <w:rsid w:val="00285331"/>
    <w:rsid w:val="002B103C"/>
    <w:rsid w:val="002C5AA9"/>
    <w:rsid w:val="002D1659"/>
    <w:rsid w:val="002D7BB7"/>
    <w:rsid w:val="002E33AB"/>
    <w:rsid w:val="003369A1"/>
    <w:rsid w:val="00346CD6"/>
    <w:rsid w:val="00350743"/>
    <w:rsid w:val="00361764"/>
    <w:rsid w:val="0037114D"/>
    <w:rsid w:val="00374900"/>
    <w:rsid w:val="0038128A"/>
    <w:rsid w:val="003A4690"/>
    <w:rsid w:val="003A683C"/>
    <w:rsid w:val="003B059B"/>
    <w:rsid w:val="003C75CF"/>
    <w:rsid w:val="003E21CA"/>
    <w:rsid w:val="003F5926"/>
    <w:rsid w:val="004112DB"/>
    <w:rsid w:val="00411D00"/>
    <w:rsid w:val="00413A52"/>
    <w:rsid w:val="00424685"/>
    <w:rsid w:val="00424B06"/>
    <w:rsid w:val="004541D5"/>
    <w:rsid w:val="00461565"/>
    <w:rsid w:val="0046218A"/>
    <w:rsid w:val="004767AE"/>
    <w:rsid w:val="00494EFE"/>
    <w:rsid w:val="004A15F9"/>
    <w:rsid w:val="004A6023"/>
    <w:rsid w:val="004B7A8D"/>
    <w:rsid w:val="004D7818"/>
    <w:rsid w:val="00517866"/>
    <w:rsid w:val="0052028A"/>
    <w:rsid w:val="00527E7A"/>
    <w:rsid w:val="005360FD"/>
    <w:rsid w:val="00585879"/>
    <w:rsid w:val="005B34E4"/>
    <w:rsid w:val="005B40C8"/>
    <w:rsid w:val="005B69D9"/>
    <w:rsid w:val="005E40A3"/>
    <w:rsid w:val="005F1DAE"/>
    <w:rsid w:val="006121B0"/>
    <w:rsid w:val="0068141C"/>
    <w:rsid w:val="006A643C"/>
    <w:rsid w:val="006B13DF"/>
    <w:rsid w:val="006C00D2"/>
    <w:rsid w:val="006C0A1F"/>
    <w:rsid w:val="006C2EFA"/>
    <w:rsid w:val="006C40FD"/>
    <w:rsid w:val="006F2931"/>
    <w:rsid w:val="00714ADE"/>
    <w:rsid w:val="0073676E"/>
    <w:rsid w:val="007906F4"/>
    <w:rsid w:val="0079088B"/>
    <w:rsid w:val="00792563"/>
    <w:rsid w:val="007A5E4C"/>
    <w:rsid w:val="007D47D9"/>
    <w:rsid w:val="007F64B5"/>
    <w:rsid w:val="00832EAC"/>
    <w:rsid w:val="008437A6"/>
    <w:rsid w:val="008506A8"/>
    <w:rsid w:val="008549DA"/>
    <w:rsid w:val="008A22E5"/>
    <w:rsid w:val="008A5184"/>
    <w:rsid w:val="008C07D6"/>
    <w:rsid w:val="008C1ABA"/>
    <w:rsid w:val="008D0240"/>
    <w:rsid w:val="008D2DF6"/>
    <w:rsid w:val="008D32EE"/>
    <w:rsid w:val="008D7DC9"/>
    <w:rsid w:val="008E1C21"/>
    <w:rsid w:val="008F2D85"/>
    <w:rsid w:val="008F7B22"/>
    <w:rsid w:val="00952825"/>
    <w:rsid w:val="009569C6"/>
    <w:rsid w:val="00957469"/>
    <w:rsid w:val="00967C3A"/>
    <w:rsid w:val="0099149C"/>
    <w:rsid w:val="009B16C0"/>
    <w:rsid w:val="009C3180"/>
    <w:rsid w:val="009F2126"/>
    <w:rsid w:val="00A25BB1"/>
    <w:rsid w:val="00A50237"/>
    <w:rsid w:val="00A62AC5"/>
    <w:rsid w:val="00A91373"/>
    <w:rsid w:val="00A954A6"/>
    <w:rsid w:val="00AD7474"/>
    <w:rsid w:val="00AE6843"/>
    <w:rsid w:val="00AF10F2"/>
    <w:rsid w:val="00AF4BE8"/>
    <w:rsid w:val="00B17184"/>
    <w:rsid w:val="00B30E28"/>
    <w:rsid w:val="00B36B5B"/>
    <w:rsid w:val="00BA19C5"/>
    <w:rsid w:val="00BB7A4D"/>
    <w:rsid w:val="00BD05F4"/>
    <w:rsid w:val="00BD072F"/>
    <w:rsid w:val="00BD4C67"/>
    <w:rsid w:val="00BE0213"/>
    <w:rsid w:val="00BE330B"/>
    <w:rsid w:val="00BF3295"/>
    <w:rsid w:val="00C01F87"/>
    <w:rsid w:val="00C02A42"/>
    <w:rsid w:val="00C26634"/>
    <w:rsid w:val="00C30596"/>
    <w:rsid w:val="00C46D7F"/>
    <w:rsid w:val="00C50557"/>
    <w:rsid w:val="00C970A2"/>
    <w:rsid w:val="00CB09C1"/>
    <w:rsid w:val="00CB0B0F"/>
    <w:rsid w:val="00CF40C6"/>
    <w:rsid w:val="00D006A6"/>
    <w:rsid w:val="00D07DB3"/>
    <w:rsid w:val="00D133FA"/>
    <w:rsid w:val="00D1728B"/>
    <w:rsid w:val="00D172C2"/>
    <w:rsid w:val="00D26720"/>
    <w:rsid w:val="00D4360C"/>
    <w:rsid w:val="00D510DC"/>
    <w:rsid w:val="00D852BC"/>
    <w:rsid w:val="00D934F9"/>
    <w:rsid w:val="00DA4AB7"/>
    <w:rsid w:val="00DC478A"/>
    <w:rsid w:val="00DE06A3"/>
    <w:rsid w:val="00DE6792"/>
    <w:rsid w:val="00DF06AD"/>
    <w:rsid w:val="00E35C97"/>
    <w:rsid w:val="00E368C8"/>
    <w:rsid w:val="00E6075D"/>
    <w:rsid w:val="00E70C25"/>
    <w:rsid w:val="00E87740"/>
    <w:rsid w:val="00E90A40"/>
    <w:rsid w:val="00E94E26"/>
    <w:rsid w:val="00EB72CD"/>
    <w:rsid w:val="00EC7698"/>
    <w:rsid w:val="00ED481D"/>
    <w:rsid w:val="00EF0CCD"/>
    <w:rsid w:val="00F04853"/>
    <w:rsid w:val="00F26A14"/>
    <w:rsid w:val="00F40479"/>
    <w:rsid w:val="00F47399"/>
    <w:rsid w:val="00F92F8E"/>
    <w:rsid w:val="00FC64E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 w:type="paragraph" w:styleId="Encabezado">
    <w:name w:val="header"/>
    <w:basedOn w:val="Normal"/>
    <w:link w:val="EncabezadoCar"/>
    <w:uiPriority w:val="99"/>
    <w:unhideWhenUsed/>
    <w:rsid w:val="00F404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0479"/>
  </w:style>
  <w:style w:type="paragraph" w:styleId="Piedepgina">
    <w:name w:val="footer"/>
    <w:basedOn w:val="Normal"/>
    <w:link w:val="PiedepginaCar"/>
    <w:uiPriority w:val="99"/>
    <w:unhideWhenUsed/>
    <w:rsid w:val="00F404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0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6635660">
      <w:bodyDiv w:val="1"/>
      <w:marLeft w:val="0"/>
      <w:marRight w:val="0"/>
      <w:marTop w:val="0"/>
      <w:marBottom w:val="0"/>
      <w:divBdr>
        <w:top w:val="none" w:sz="0" w:space="0" w:color="auto"/>
        <w:left w:val="none" w:sz="0" w:space="0" w:color="auto"/>
        <w:bottom w:val="none" w:sz="0" w:space="0" w:color="auto"/>
        <w:right w:val="none" w:sz="0" w:space="0" w:color="auto"/>
      </w:divBdr>
      <w:divsChild>
        <w:div w:id="1112893653">
          <w:marLeft w:val="0"/>
          <w:marRight w:val="0"/>
          <w:marTop w:val="0"/>
          <w:marBottom w:val="0"/>
          <w:divBdr>
            <w:top w:val="none" w:sz="0" w:space="0" w:color="auto"/>
            <w:left w:val="none" w:sz="0" w:space="0" w:color="auto"/>
            <w:bottom w:val="none" w:sz="0" w:space="0" w:color="auto"/>
            <w:right w:val="none" w:sz="0" w:space="0" w:color="auto"/>
          </w:divBdr>
          <w:divsChild>
            <w:div w:id="836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s.wikipedia.org/wiki/Edda_po&#233;tica"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6.png"/><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37.png"/><Relationship Id="rId19" Type="http://schemas.microsoft.com/office/2007/relationships/hdphoto" Target="media/hdphoto6.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hyperlink" Target="https://youtu.be/bKT-4kI1YxM"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theme" Target="theme/theme1.xml"/><Relationship Id="rId8" Type="http://schemas.microsoft.com/office/2007/relationships/hdphoto" Target="media/hdphoto1.wdp"/><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hyperlink" Target="https://youtu.be/I__Wi1VM1Sg" TargetMode="External"/><Relationship Id="rId49" Type="http://schemas.openxmlformats.org/officeDocument/2006/relationships/hyperlink" Target="https://www.braindead.bzh/page/cardengine-home"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s.wikipedia.org/wiki/Edda_po&#233;tica" TargetMode="External"/><Relationship Id="rId44" Type="http://schemas.microsoft.com/office/2007/relationships/hdphoto" Target="media/hdphoto12.wdp"/><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jpe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hyperlink" Target="https://youtu.be/ROxRW_GlLg0"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glossaryDocument" Target="glossary/document.xml"/><Relationship Id="rId7" Type="http://schemas.openxmlformats.org/officeDocument/2006/relationships/image" Target="media/image1.png"/><Relationship Id="rId71"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D9F0F374BC45E4BF06867061AD681D"/>
        <w:category>
          <w:name w:val="General"/>
          <w:gallery w:val="placeholder"/>
        </w:category>
        <w:types>
          <w:type w:val="bbPlcHdr"/>
        </w:types>
        <w:behaviors>
          <w:behavior w:val="content"/>
        </w:behaviors>
        <w:guid w:val="{641B4FAD-9BC0-42CD-A575-7D04D2B7E080}"/>
      </w:docPartPr>
      <w:docPartBody>
        <w:p w:rsidR="002A7329" w:rsidRDefault="00BE543F" w:rsidP="00BE543F">
          <w:pPr>
            <w:pStyle w:val="F3D9F0F374BC45E4BF06867061AD681D"/>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43F"/>
    <w:rsid w:val="000A5483"/>
    <w:rsid w:val="002A7329"/>
    <w:rsid w:val="0038111D"/>
    <w:rsid w:val="00462485"/>
    <w:rsid w:val="004F7D41"/>
    <w:rsid w:val="00550D4E"/>
    <w:rsid w:val="005B1390"/>
    <w:rsid w:val="005F6713"/>
    <w:rsid w:val="0062768D"/>
    <w:rsid w:val="006704CC"/>
    <w:rsid w:val="006B7F4D"/>
    <w:rsid w:val="0083130D"/>
    <w:rsid w:val="008E1C84"/>
    <w:rsid w:val="008F5FCD"/>
    <w:rsid w:val="00995B97"/>
    <w:rsid w:val="00AC45CC"/>
    <w:rsid w:val="00B0199F"/>
    <w:rsid w:val="00BE543F"/>
    <w:rsid w:val="00DF6252"/>
    <w:rsid w:val="00E94FDA"/>
    <w:rsid w:val="00F3164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244CB02738F477290B4F3CAC05BF507">
    <w:name w:val="1244CB02738F477290B4F3CAC05BF507"/>
    <w:rsid w:val="00BE543F"/>
  </w:style>
  <w:style w:type="paragraph" w:customStyle="1" w:styleId="F3D9F0F374BC45E4BF06867061AD681D">
    <w:name w:val="F3D9F0F374BC45E4BF06867061AD681D"/>
    <w:rsid w:val="00BE54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2244</TotalTime>
  <Pages>32</Pages>
  <Words>3660</Words>
  <Characters>20132</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110</cp:revision>
  <dcterms:created xsi:type="dcterms:W3CDTF">2019-08-02T11:58:00Z</dcterms:created>
  <dcterms:modified xsi:type="dcterms:W3CDTF">2019-12-12T19:25:00Z</dcterms:modified>
</cp:coreProperties>
</file>